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E7" w:rsidRPr="00092B60" w:rsidRDefault="00D370E7" w:rsidP="00D370E7">
      <w:pPr>
        <w:shd w:val="clear" w:color="auto" w:fill="FFFFFF"/>
        <w:spacing w:before="226"/>
        <w:ind w:left="43"/>
        <w:jc w:val="center"/>
        <w:rPr>
          <w:rFonts w:asciiTheme="majorHAnsi" w:hAnsiTheme="majorHAnsi" w:cstheme="minorHAnsi"/>
          <w:b/>
        </w:rPr>
      </w:pPr>
      <w:bookmarkStart w:id="0" w:name="_GoBack"/>
      <w:r w:rsidRPr="00092B60">
        <w:rPr>
          <w:rFonts w:asciiTheme="majorHAnsi" w:hAnsiTheme="majorHAnsi" w:cstheme="minorHAnsi"/>
          <w:b/>
          <w:iCs/>
          <w:color w:val="000000"/>
          <w:spacing w:val="-11"/>
          <w:sz w:val="50"/>
          <w:szCs w:val="50"/>
        </w:rPr>
        <w:t>Что такое логопедическая группа</w:t>
      </w:r>
    </w:p>
    <w:bookmarkEnd w:id="0"/>
    <w:p w:rsidR="00D370E7" w:rsidRPr="00092B60" w:rsidRDefault="00D370E7" w:rsidP="00D370E7">
      <w:pPr>
        <w:shd w:val="clear" w:color="auto" w:fill="FFFFFF"/>
        <w:spacing w:before="634"/>
        <w:ind w:left="10" w:firstLine="706"/>
        <w:jc w:val="both"/>
        <w:rPr>
          <w:rFonts w:asciiTheme="minorHAnsi" w:hAnsiTheme="minorHAnsi" w:cstheme="minorHAnsi"/>
          <w:color w:val="000000"/>
          <w:spacing w:val="-1"/>
          <w:sz w:val="32"/>
          <w:szCs w:val="32"/>
        </w:rPr>
      </w:pPr>
      <w:r w:rsidRPr="00092B60">
        <w:rPr>
          <w:rFonts w:asciiTheme="minorHAnsi" w:hAnsiTheme="minorHAnsi" w:cstheme="minorHAnsi"/>
          <w:color w:val="000000"/>
          <w:spacing w:val="-3"/>
          <w:sz w:val="32"/>
          <w:szCs w:val="32"/>
        </w:rPr>
        <w:t>В практике своей работы мы часто сталкиваемся с тем, что многие родители не понимают целей и не представля</w:t>
      </w:r>
      <w:r w:rsidRPr="00092B60">
        <w:rPr>
          <w:rFonts w:asciiTheme="minorHAnsi" w:hAnsiTheme="minorHAnsi" w:cstheme="minorHAnsi"/>
          <w:color w:val="000000"/>
          <w:spacing w:val="-3"/>
          <w:sz w:val="32"/>
          <w:szCs w:val="32"/>
        </w:rPr>
        <w:softHyphen/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>ют содержания обучения детей в так называемых логопедических группах.</w:t>
      </w:r>
      <w:r w:rsidRPr="00092B60">
        <w:rPr>
          <w:rFonts w:asciiTheme="minorHAnsi" w:hAnsiTheme="minorHAnsi" w:cstheme="minorHAnsi"/>
          <w:sz w:val="32"/>
          <w:szCs w:val="32"/>
        </w:rPr>
        <w:t xml:space="preserve"> </w:t>
      </w: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t>Незнание этого рождает недоверие, и отдельные родители отказывают</w:t>
      </w: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softHyphen/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>ся от перевода своих детей в логопедическую группу.</w:t>
      </w:r>
    </w:p>
    <w:p w:rsidR="00D370E7" w:rsidRPr="00092B60" w:rsidRDefault="00D370E7" w:rsidP="00D370E7">
      <w:pPr>
        <w:shd w:val="clear" w:color="auto" w:fill="FFFFFF"/>
        <w:spacing w:before="5"/>
        <w:ind w:right="91" w:firstLine="710"/>
        <w:jc w:val="both"/>
        <w:rPr>
          <w:rFonts w:asciiTheme="minorHAnsi" w:hAnsiTheme="minorHAnsi" w:cstheme="minorHAnsi"/>
          <w:color w:val="000000"/>
          <w:spacing w:val="-1"/>
          <w:sz w:val="32"/>
          <w:szCs w:val="32"/>
        </w:rPr>
      </w:pP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t>Между тем, уже довольно давно ученые установили, что среди неуспе</w:t>
      </w: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softHyphen/>
        <w:t>вающих учащихся начальных классов немалую часть составляют дети, кото</w:t>
      </w: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softHyphen/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>рые имеют отклонения в речи, мешающие им усвоить звуковой состав слова и, следовательно, чтение и письмо.</w:t>
      </w:r>
    </w:p>
    <w:p w:rsidR="00D370E7" w:rsidRPr="00092B60" w:rsidRDefault="00D370E7" w:rsidP="00D370E7">
      <w:pPr>
        <w:shd w:val="clear" w:color="auto" w:fill="FFFFFF"/>
        <w:spacing w:before="5"/>
        <w:ind w:right="91" w:firstLine="710"/>
        <w:jc w:val="both"/>
        <w:rPr>
          <w:rFonts w:asciiTheme="minorHAnsi" w:hAnsiTheme="minorHAnsi" w:cstheme="minorHAnsi"/>
          <w:sz w:val="32"/>
          <w:szCs w:val="32"/>
        </w:rPr>
      </w:pPr>
    </w:p>
    <w:p w:rsidR="00D370E7" w:rsidRPr="00092B60" w:rsidRDefault="00D370E7" w:rsidP="00D370E7">
      <w:pPr>
        <w:shd w:val="clear" w:color="auto" w:fill="FFFFFF"/>
        <w:spacing w:before="5"/>
        <w:ind w:left="5" w:firstLine="710"/>
        <w:jc w:val="both"/>
        <w:rPr>
          <w:rFonts w:asciiTheme="minorHAnsi" w:hAnsiTheme="minorHAnsi" w:cstheme="minorHAnsi"/>
          <w:color w:val="000000"/>
          <w:spacing w:val="-1"/>
          <w:sz w:val="32"/>
          <w:szCs w:val="32"/>
        </w:rPr>
      </w:pP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>Овладевая в период дошкольного детства словарным запасом, грамма</w:t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softHyphen/>
      </w: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тическим строем речи и навыками правильного звукопроизношения, ребенок </w:t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>готовится к усвоению грамоты и правописания. Но не все дети овладевают речью одинаковым образом. В ряде случаев к моменту поступления в школу речь ребенка оказывается не достаточно сформированной</w:t>
      </w: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t>. Как показывают исследования, такие дети долго не усваивают букв, чи</w:t>
      </w: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softHyphen/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 xml:space="preserve">тают медленно и с большими искажениями, в письме допускают множество </w:t>
      </w:r>
      <w:r w:rsidRPr="00092B60">
        <w:rPr>
          <w:rFonts w:asciiTheme="minorHAnsi" w:hAnsiTheme="minorHAnsi" w:cstheme="minorHAnsi"/>
          <w:color w:val="000000"/>
          <w:sz w:val="32"/>
          <w:szCs w:val="32"/>
        </w:rPr>
        <w:t xml:space="preserve">специфических ошибок (например, вместо </w:t>
      </w:r>
      <w:r w:rsidRPr="00092B60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шуба </w:t>
      </w:r>
      <w:r w:rsidRPr="00092B60">
        <w:rPr>
          <w:rFonts w:asciiTheme="minorHAnsi" w:hAnsiTheme="minorHAnsi" w:cstheme="minorHAnsi"/>
          <w:color w:val="000000"/>
          <w:sz w:val="32"/>
          <w:szCs w:val="32"/>
        </w:rPr>
        <w:t xml:space="preserve">пишут </w:t>
      </w:r>
      <w:r w:rsidRPr="00092B60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супа, </w:t>
      </w:r>
      <w:r w:rsidRPr="00092B60">
        <w:rPr>
          <w:rFonts w:asciiTheme="minorHAnsi" w:hAnsiTheme="minorHAnsi" w:cstheme="minorHAnsi"/>
          <w:color w:val="000000"/>
          <w:sz w:val="32"/>
          <w:szCs w:val="32"/>
        </w:rPr>
        <w:t xml:space="preserve">вместо </w:t>
      </w:r>
      <w:r w:rsidRPr="00092B60">
        <w:rPr>
          <w:rFonts w:asciiTheme="minorHAnsi" w:hAnsiTheme="minorHAnsi" w:cstheme="minorHAnsi"/>
          <w:iCs/>
          <w:color w:val="000000"/>
          <w:sz w:val="32"/>
          <w:szCs w:val="32"/>
        </w:rPr>
        <w:t xml:space="preserve">гудок </w:t>
      </w:r>
      <w:proofErr w:type="gramStart"/>
      <w:r w:rsidRPr="00092B60">
        <w:rPr>
          <w:rFonts w:asciiTheme="minorHAnsi" w:hAnsiTheme="minorHAnsi" w:cstheme="minorHAnsi"/>
          <w:iCs/>
          <w:color w:val="000000"/>
          <w:sz w:val="32"/>
          <w:szCs w:val="32"/>
        </w:rPr>
        <w:t>-</w:t>
      </w:r>
      <w:r w:rsidRPr="00092B60">
        <w:rPr>
          <w:rFonts w:asciiTheme="minorHAnsi" w:hAnsiTheme="minorHAnsi" w:cstheme="minorHAnsi"/>
          <w:iCs/>
          <w:color w:val="000000"/>
          <w:spacing w:val="-1"/>
          <w:sz w:val="32"/>
          <w:szCs w:val="32"/>
        </w:rPr>
        <w:t>к</w:t>
      </w:r>
      <w:proofErr w:type="gramEnd"/>
      <w:r w:rsidRPr="00092B60">
        <w:rPr>
          <w:rFonts w:asciiTheme="minorHAnsi" w:hAnsiTheme="minorHAnsi" w:cstheme="minorHAnsi"/>
          <w:iCs/>
          <w:color w:val="000000"/>
          <w:spacing w:val="-1"/>
          <w:sz w:val="32"/>
          <w:szCs w:val="32"/>
        </w:rPr>
        <w:t xml:space="preserve">уток </w:t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>и т.п.). Ученые установили связь между нарушениями чтения и письма и отклонениями в речевом развитии. Тогда был сделан вывод, что наруше</w:t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softHyphen/>
        <w:t xml:space="preserve">ния чтения и письма можно не только исправлять, но и предупреждать до момента поступления в школу. С этой целью и созданы логопедические группы, в которые направляются дошкольники с нарушениями речи. </w:t>
      </w:r>
    </w:p>
    <w:p w:rsidR="00D370E7" w:rsidRPr="00092B60" w:rsidRDefault="00D370E7" w:rsidP="00D370E7">
      <w:pPr>
        <w:shd w:val="clear" w:color="auto" w:fill="FFFFFF"/>
        <w:spacing w:before="5"/>
        <w:ind w:left="5" w:firstLine="710"/>
        <w:jc w:val="both"/>
        <w:rPr>
          <w:rFonts w:asciiTheme="minorHAnsi" w:hAnsiTheme="minorHAnsi" w:cstheme="minorHAnsi"/>
          <w:sz w:val="32"/>
          <w:szCs w:val="32"/>
        </w:rPr>
      </w:pPr>
    </w:p>
    <w:p w:rsidR="00D370E7" w:rsidRPr="00092B60" w:rsidRDefault="00D370E7" w:rsidP="00D370E7">
      <w:pPr>
        <w:shd w:val="clear" w:color="auto" w:fill="FFFFFF"/>
        <w:ind w:left="10" w:firstLine="710"/>
        <w:jc w:val="both"/>
        <w:rPr>
          <w:rFonts w:asciiTheme="minorHAnsi" w:hAnsiTheme="minorHAnsi" w:cstheme="minorHAnsi"/>
          <w:sz w:val="32"/>
          <w:szCs w:val="32"/>
        </w:rPr>
      </w:pP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>На логопедических занятиях с детьми отрабатывается правильная ар</w:t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softHyphen/>
        <w:t>тикуляция, четкость произношения звуков русского языка, корригируются различные дефекты ритма и темпа речи. Поскольку многие дети в силу пси</w:t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softHyphen/>
      </w: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хических проблем испытывают затруднения в общении </w:t>
      </w:r>
      <w:proofErr w:type="gramStart"/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t>со</w:t>
      </w:r>
      <w:proofErr w:type="gramEnd"/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 взрослыми и свер</w:t>
      </w: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softHyphen/>
      </w:r>
      <w:r w:rsidRPr="00092B60">
        <w:rPr>
          <w:rFonts w:asciiTheme="minorHAnsi" w:hAnsiTheme="minorHAnsi" w:cstheme="minorHAnsi"/>
          <w:color w:val="000000"/>
          <w:sz w:val="32"/>
          <w:szCs w:val="32"/>
        </w:rPr>
        <w:t xml:space="preserve">стниками, перед логопедами и воспитателями логопедических групп стоит задача </w:t>
      </w:r>
      <w:r w:rsidRPr="00092B60">
        <w:rPr>
          <w:rFonts w:asciiTheme="minorHAnsi" w:hAnsiTheme="minorHAnsi" w:cstheme="minorHAnsi"/>
          <w:color w:val="000000"/>
          <w:sz w:val="32"/>
          <w:szCs w:val="32"/>
        </w:rPr>
        <w:lastRenderedPageBreak/>
        <w:t>прививать им навыки разговорной речи, обогащать активный и пас</w:t>
      </w:r>
      <w:r w:rsidRPr="00092B60">
        <w:rPr>
          <w:rFonts w:asciiTheme="minorHAnsi" w:hAnsiTheme="minorHAnsi" w:cstheme="minorHAnsi"/>
          <w:color w:val="000000"/>
          <w:sz w:val="32"/>
          <w:szCs w:val="32"/>
        </w:rPr>
        <w:softHyphen/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>сивный словарь, учить пересказывать, составлять рассказы.</w:t>
      </w:r>
    </w:p>
    <w:p w:rsidR="00D370E7" w:rsidRPr="00092B60" w:rsidRDefault="00D370E7" w:rsidP="00D370E7">
      <w:pPr>
        <w:shd w:val="clear" w:color="auto" w:fill="FFFFFF"/>
        <w:ind w:left="29" w:firstLine="691"/>
        <w:jc w:val="both"/>
        <w:rPr>
          <w:rFonts w:asciiTheme="minorHAnsi" w:hAnsiTheme="minorHAnsi" w:cstheme="minorHAnsi"/>
          <w:color w:val="000000"/>
          <w:spacing w:val="-1"/>
          <w:sz w:val="32"/>
          <w:szCs w:val="32"/>
        </w:rPr>
      </w:pPr>
      <w:r w:rsidRPr="00092B60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Наряду с исправлением звукопроизношения педагоги осуществляют </w:t>
      </w:r>
      <w:r w:rsidRPr="00092B60">
        <w:rPr>
          <w:rFonts w:asciiTheme="minorHAnsi" w:hAnsiTheme="minorHAnsi" w:cstheme="minorHAnsi"/>
          <w:color w:val="000000"/>
          <w:spacing w:val="-3"/>
          <w:sz w:val="32"/>
          <w:szCs w:val="32"/>
        </w:rPr>
        <w:t xml:space="preserve">формирование фонематического восприятия, обучают звуковому анализу </w:t>
      </w:r>
      <w:r w:rsidRPr="00092B60">
        <w:rPr>
          <w:rFonts w:asciiTheme="minorHAnsi" w:hAnsiTheme="minorHAnsi" w:cstheme="minorHAnsi"/>
          <w:color w:val="000000"/>
          <w:spacing w:val="-1"/>
          <w:sz w:val="32"/>
          <w:szCs w:val="32"/>
        </w:rPr>
        <w:t>слов и слоговому чтению, то есть элементам начальной грамоты.</w:t>
      </w:r>
    </w:p>
    <w:p w:rsidR="00D370E7" w:rsidRPr="00092B60" w:rsidRDefault="00D370E7" w:rsidP="00D370E7">
      <w:pPr>
        <w:shd w:val="clear" w:color="auto" w:fill="FFFFFF"/>
        <w:ind w:left="29" w:firstLine="691"/>
        <w:jc w:val="both"/>
        <w:rPr>
          <w:rFonts w:asciiTheme="minorHAnsi" w:hAnsiTheme="minorHAnsi" w:cstheme="minorHAnsi"/>
          <w:sz w:val="32"/>
          <w:szCs w:val="32"/>
        </w:rPr>
      </w:pPr>
    </w:p>
    <w:p w:rsidR="00D370E7" w:rsidRPr="00092B60" w:rsidRDefault="00D370E7" w:rsidP="00D370E7">
      <w:pPr>
        <w:shd w:val="clear" w:color="auto" w:fill="FFFFFF"/>
        <w:spacing w:before="5"/>
        <w:ind w:left="14" w:firstLine="720"/>
        <w:jc w:val="both"/>
        <w:rPr>
          <w:rFonts w:asciiTheme="minorHAnsi" w:hAnsiTheme="minorHAnsi" w:cstheme="minorHAnsi"/>
          <w:sz w:val="32"/>
          <w:szCs w:val="32"/>
        </w:rPr>
      </w:pPr>
      <w:r w:rsidRPr="00092B60">
        <w:rPr>
          <w:rFonts w:asciiTheme="minorHAnsi" w:hAnsiTheme="minorHAnsi" w:cstheme="minorHAnsi"/>
          <w:color w:val="000000"/>
          <w:spacing w:val="-3"/>
          <w:sz w:val="32"/>
          <w:szCs w:val="32"/>
        </w:rPr>
        <w:t>Осуществлением разнообразных приемов обучения реализуется глав</w:t>
      </w:r>
      <w:r w:rsidRPr="00092B60">
        <w:rPr>
          <w:rFonts w:asciiTheme="minorHAnsi" w:hAnsiTheme="minorHAnsi" w:cstheme="minorHAnsi"/>
          <w:color w:val="000000"/>
          <w:spacing w:val="-3"/>
          <w:sz w:val="32"/>
          <w:szCs w:val="32"/>
        </w:rPr>
        <w:softHyphen/>
      </w:r>
      <w:r w:rsidRPr="00092B60">
        <w:rPr>
          <w:rFonts w:asciiTheme="minorHAnsi" w:hAnsiTheme="minorHAnsi" w:cstheme="minorHAnsi"/>
          <w:color w:val="000000"/>
          <w:sz w:val="32"/>
          <w:szCs w:val="32"/>
        </w:rPr>
        <w:t>ная задача - подготовка детей к успешному обучению в школе.</w:t>
      </w:r>
    </w:p>
    <w:p w:rsidR="00A47722" w:rsidRDefault="00A47722"/>
    <w:sectPr w:rsidR="00A47722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0E7"/>
    <w:rsid w:val="00092B60"/>
    <w:rsid w:val="00A47722"/>
    <w:rsid w:val="00D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3</cp:revision>
  <dcterms:created xsi:type="dcterms:W3CDTF">2017-09-28T08:20:00Z</dcterms:created>
  <dcterms:modified xsi:type="dcterms:W3CDTF">2018-09-26T19:27:00Z</dcterms:modified>
</cp:coreProperties>
</file>