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6B" w:rsidRPr="00A7706B" w:rsidRDefault="00A7706B" w:rsidP="00A7706B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A7706B">
        <w:rPr>
          <w:b/>
          <w:sz w:val="32"/>
          <w:szCs w:val="32"/>
        </w:rPr>
        <w:t>ЗВУК  [</w:t>
      </w:r>
      <w:proofErr w:type="gramEnd"/>
      <w:r w:rsidRPr="00A7706B">
        <w:rPr>
          <w:b/>
          <w:sz w:val="32"/>
          <w:szCs w:val="32"/>
        </w:rPr>
        <w:t xml:space="preserve">А]. БУКВА А </w:t>
      </w:r>
      <w:proofErr w:type="spellStart"/>
      <w:r w:rsidRPr="00A7706B">
        <w:rPr>
          <w:b/>
          <w:sz w:val="32"/>
          <w:szCs w:val="32"/>
        </w:rPr>
        <w:t>а</w:t>
      </w:r>
      <w:proofErr w:type="spellEnd"/>
      <w:r w:rsidRPr="00A7706B">
        <w:rPr>
          <w:b/>
          <w:sz w:val="32"/>
          <w:szCs w:val="32"/>
        </w:rPr>
        <w:t>.</w:t>
      </w:r>
    </w:p>
    <w:p w:rsidR="00A7706B" w:rsidRPr="00A7706B" w:rsidRDefault="00A7706B" w:rsidP="00A7706B">
      <w:pPr>
        <w:spacing w:line="360" w:lineRule="auto"/>
        <w:rPr>
          <w:sz w:val="32"/>
          <w:szCs w:val="32"/>
        </w:rPr>
      </w:pPr>
      <w:r w:rsidRPr="00A7706B">
        <w:rPr>
          <w:b/>
          <w:sz w:val="32"/>
          <w:szCs w:val="32"/>
        </w:rPr>
        <w:t>Звук [А]</w:t>
      </w:r>
      <w:r w:rsidRPr="00A7706B">
        <w:rPr>
          <w:sz w:val="32"/>
          <w:szCs w:val="32"/>
        </w:rPr>
        <w:t xml:space="preserve"> – гласный звук. При   произношении звука во рту </w:t>
      </w:r>
      <w:r w:rsidRPr="00A7706B">
        <w:rPr>
          <w:sz w:val="32"/>
          <w:szCs w:val="32"/>
        </w:rPr>
        <w:t>нет преграды</w:t>
      </w:r>
      <w:r w:rsidRPr="00A7706B">
        <w:rPr>
          <w:sz w:val="32"/>
          <w:szCs w:val="32"/>
        </w:rPr>
        <w:t>. Голосовые связки работают, произносится с голосом.</w:t>
      </w:r>
    </w:p>
    <w:p w:rsidR="00A7706B" w:rsidRPr="00A7706B" w:rsidRDefault="00A7706B" w:rsidP="00A7706B">
      <w:pPr>
        <w:spacing w:line="360" w:lineRule="auto"/>
        <w:rPr>
          <w:sz w:val="32"/>
          <w:szCs w:val="32"/>
        </w:rPr>
      </w:pPr>
      <w:r w:rsidRPr="00A7706B">
        <w:rPr>
          <w:sz w:val="32"/>
          <w:szCs w:val="32"/>
        </w:rPr>
        <w:t xml:space="preserve">Обозначаем </w:t>
      </w:r>
      <w:r w:rsidRPr="00A7706B">
        <w:rPr>
          <w:color w:val="C00000"/>
          <w:sz w:val="32"/>
          <w:szCs w:val="32"/>
        </w:rPr>
        <w:t>красным</w:t>
      </w:r>
      <w:r w:rsidRPr="00A7706B">
        <w:rPr>
          <w:sz w:val="32"/>
          <w:szCs w:val="32"/>
        </w:rPr>
        <w:t xml:space="preserve"> цветом.</w:t>
      </w:r>
    </w:p>
    <w:p w:rsidR="00A7706B" w:rsidRPr="00A7706B" w:rsidRDefault="00A7706B" w:rsidP="00A7706B">
      <w:pPr>
        <w:spacing w:line="360" w:lineRule="auto"/>
        <w:jc w:val="center"/>
        <w:rPr>
          <w:b/>
          <w:sz w:val="32"/>
          <w:szCs w:val="32"/>
        </w:rPr>
      </w:pPr>
      <w:r w:rsidRPr="00A7706B">
        <w:rPr>
          <w:b/>
          <w:sz w:val="32"/>
          <w:szCs w:val="32"/>
        </w:rPr>
        <w:t>УПРАЖНЕНИЯ</w:t>
      </w:r>
    </w:p>
    <w:p w:rsidR="00A7706B" w:rsidRPr="00A7706B" w:rsidRDefault="00A7706B" w:rsidP="00A7706B">
      <w:pPr>
        <w:spacing w:line="360" w:lineRule="auto"/>
        <w:jc w:val="center"/>
        <w:rPr>
          <w:b/>
          <w:sz w:val="32"/>
          <w:szCs w:val="32"/>
        </w:rPr>
      </w:pPr>
    </w:p>
    <w:p w:rsidR="00A7706B" w:rsidRPr="00A7706B" w:rsidRDefault="00A7706B" w:rsidP="00A7706B">
      <w:pPr>
        <w:spacing w:line="360" w:lineRule="auto"/>
        <w:rPr>
          <w:sz w:val="32"/>
          <w:szCs w:val="32"/>
        </w:rPr>
      </w:pPr>
      <w:r w:rsidRPr="00A7706B">
        <w:rPr>
          <w:b/>
          <w:sz w:val="32"/>
          <w:szCs w:val="32"/>
        </w:rPr>
        <w:t>1.</w:t>
      </w:r>
      <w:r w:rsidRPr="00A7706B">
        <w:rPr>
          <w:sz w:val="32"/>
          <w:szCs w:val="32"/>
        </w:rPr>
        <w:t>Вы называете слова, а ребёнок определяет первый звук в слове:</w:t>
      </w:r>
    </w:p>
    <w:p w:rsidR="00A7706B" w:rsidRPr="00A7706B" w:rsidRDefault="00A7706B" w:rsidP="00A7706B">
      <w:pPr>
        <w:spacing w:line="360" w:lineRule="auto"/>
        <w:rPr>
          <w:i/>
          <w:sz w:val="32"/>
          <w:szCs w:val="32"/>
        </w:rPr>
      </w:pPr>
      <w:r w:rsidRPr="00A7706B">
        <w:rPr>
          <w:i/>
          <w:sz w:val="32"/>
          <w:szCs w:val="32"/>
        </w:rPr>
        <w:t>адрес                           аист                        астра</w:t>
      </w:r>
    </w:p>
    <w:p w:rsidR="00A7706B" w:rsidRPr="00A7706B" w:rsidRDefault="00A7706B" w:rsidP="00A7706B">
      <w:pPr>
        <w:spacing w:line="360" w:lineRule="auto"/>
        <w:rPr>
          <w:i/>
          <w:sz w:val="32"/>
          <w:szCs w:val="32"/>
        </w:rPr>
      </w:pPr>
      <w:r w:rsidRPr="00A7706B">
        <w:rPr>
          <w:i/>
          <w:sz w:val="32"/>
          <w:szCs w:val="32"/>
        </w:rPr>
        <w:t xml:space="preserve">ангел                           автор                       атлас </w:t>
      </w:r>
    </w:p>
    <w:p w:rsidR="00A7706B" w:rsidRPr="00A7706B" w:rsidRDefault="00A7706B" w:rsidP="00A7706B">
      <w:pPr>
        <w:spacing w:line="360" w:lineRule="auto"/>
        <w:rPr>
          <w:b/>
          <w:sz w:val="32"/>
          <w:szCs w:val="32"/>
        </w:rPr>
      </w:pPr>
    </w:p>
    <w:p w:rsidR="00A7706B" w:rsidRPr="00A7706B" w:rsidRDefault="00A7706B" w:rsidP="00A7706B">
      <w:pPr>
        <w:spacing w:line="360" w:lineRule="auto"/>
        <w:rPr>
          <w:sz w:val="32"/>
          <w:szCs w:val="32"/>
        </w:rPr>
      </w:pPr>
      <w:r w:rsidRPr="00A7706B">
        <w:rPr>
          <w:b/>
          <w:sz w:val="32"/>
          <w:szCs w:val="32"/>
        </w:rPr>
        <w:t>2.</w:t>
      </w:r>
      <w:r w:rsidRPr="00A7706B">
        <w:rPr>
          <w:sz w:val="32"/>
          <w:szCs w:val="32"/>
        </w:rPr>
        <w:t xml:space="preserve"> Измени слова так, чтобы они обозначали один предмет:</w:t>
      </w:r>
    </w:p>
    <w:p w:rsidR="00A7706B" w:rsidRPr="00A7706B" w:rsidRDefault="00A7706B" w:rsidP="00A7706B">
      <w:pPr>
        <w:spacing w:line="360" w:lineRule="auto"/>
        <w:rPr>
          <w:i/>
          <w:sz w:val="32"/>
          <w:szCs w:val="32"/>
        </w:rPr>
      </w:pPr>
      <w:r w:rsidRPr="00A7706B">
        <w:rPr>
          <w:i/>
          <w:sz w:val="32"/>
          <w:szCs w:val="32"/>
        </w:rPr>
        <w:t xml:space="preserve">Чашки – чашка           куртки – …              </w:t>
      </w:r>
      <w:proofErr w:type="gramStart"/>
      <w:r w:rsidRPr="00A7706B">
        <w:rPr>
          <w:i/>
          <w:sz w:val="32"/>
          <w:szCs w:val="32"/>
        </w:rPr>
        <w:t>вилки  –</w:t>
      </w:r>
      <w:proofErr w:type="gramEnd"/>
      <w:r w:rsidRPr="00A7706B">
        <w:rPr>
          <w:i/>
          <w:sz w:val="32"/>
          <w:szCs w:val="32"/>
        </w:rPr>
        <w:t xml:space="preserve"> …                 </w:t>
      </w:r>
    </w:p>
    <w:p w:rsidR="00A7706B" w:rsidRPr="00A7706B" w:rsidRDefault="00A7706B" w:rsidP="00A7706B">
      <w:pPr>
        <w:spacing w:line="360" w:lineRule="auto"/>
        <w:rPr>
          <w:i/>
          <w:sz w:val="32"/>
          <w:szCs w:val="32"/>
        </w:rPr>
      </w:pPr>
      <w:r w:rsidRPr="00A7706B">
        <w:rPr>
          <w:i/>
          <w:sz w:val="32"/>
          <w:szCs w:val="32"/>
        </w:rPr>
        <w:t xml:space="preserve">Шубы – …                  вороны – …               совы – …                </w:t>
      </w:r>
    </w:p>
    <w:p w:rsidR="00A7706B" w:rsidRPr="00A7706B" w:rsidRDefault="00A7706B" w:rsidP="00A7706B">
      <w:pPr>
        <w:spacing w:line="360" w:lineRule="auto"/>
        <w:rPr>
          <w:i/>
          <w:sz w:val="32"/>
          <w:szCs w:val="32"/>
        </w:rPr>
      </w:pPr>
      <w:r w:rsidRPr="00A7706B">
        <w:rPr>
          <w:i/>
          <w:sz w:val="32"/>
          <w:szCs w:val="32"/>
        </w:rPr>
        <w:t xml:space="preserve">Клумбы – …                зимы – …                  книги – …     </w:t>
      </w:r>
    </w:p>
    <w:p w:rsidR="00A7706B" w:rsidRPr="00A7706B" w:rsidRDefault="00A7706B" w:rsidP="00A7706B">
      <w:pPr>
        <w:spacing w:line="360" w:lineRule="auto"/>
        <w:rPr>
          <w:i/>
          <w:sz w:val="32"/>
          <w:szCs w:val="32"/>
        </w:rPr>
      </w:pPr>
    </w:p>
    <w:p w:rsidR="00A7706B" w:rsidRPr="00A7706B" w:rsidRDefault="00A7706B" w:rsidP="00A7706B">
      <w:pPr>
        <w:spacing w:line="360" w:lineRule="auto"/>
        <w:rPr>
          <w:sz w:val="32"/>
          <w:szCs w:val="32"/>
        </w:rPr>
      </w:pPr>
      <w:r w:rsidRPr="00A7706B">
        <w:rPr>
          <w:i/>
          <w:sz w:val="32"/>
          <w:szCs w:val="32"/>
        </w:rPr>
        <w:t xml:space="preserve"> </w:t>
      </w:r>
      <w:r w:rsidRPr="00A7706B">
        <w:rPr>
          <w:b/>
          <w:sz w:val="32"/>
          <w:szCs w:val="32"/>
        </w:rPr>
        <w:t>4.</w:t>
      </w:r>
      <w:r w:rsidRPr="00A7706B">
        <w:rPr>
          <w:sz w:val="32"/>
          <w:szCs w:val="32"/>
        </w:rPr>
        <w:t xml:space="preserve"> Определить </w:t>
      </w:r>
      <w:proofErr w:type="gramStart"/>
      <w:r w:rsidRPr="00A7706B">
        <w:rPr>
          <w:sz w:val="32"/>
          <w:szCs w:val="32"/>
        </w:rPr>
        <w:t>место  звука</w:t>
      </w:r>
      <w:proofErr w:type="gramEnd"/>
      <w:r w:rsidRPr="00A7706B">
        <w:rPr>
          <w:sz w:val="32"/>
          <w:szCs w:val="32"/>
        </w:rPr>
        <w:t xml:space="preserve">  [А] в словах? (в начале, в середине, в конце).</w:t>
      </w:r>
    </w:p>
    <w:p w:rsidR="00A7706B" w:rsidRPr="00A7706B" w:rsidRDefault="00A7706B" w:rsidP="00A7706B">
      <w:pPr>
        <w:spacing w:line="360" w:lineRule="auto"/>
        <w:rPr>
          <w:i/>
          <w:sz w:val="32"/>
          <w:szCs w:val="32"/>
        </w:rPr>
      </w:pPr>
      <w:r w:rsidRPr="00A7706B">
        <w:rPr>
          <w:i/>
          <w:sz w:val="32"/>
          <w:szCs w:val="32"/>
        </w:rPr>
        <w:t>Умница                         арбуз                        чепуха</w:t>
      </w:r>
    </w:p>
    <w:p w:rsidR="00A7706B" w:rsidRPr="00A7706B" w:rsidRDefault="00A7706B" w:rsidP="00A7706B">
      <w:pPr>
        <w:spacing w:line="360" w:lineRule="auto"/>
        <w:rPr>
          <w:i/>
          <w:sz w:val="32"/>
          <w:szCs w:val="32"/>
        </w:rPr>
      </w:pPr>
      <w:r w:rsidRPr="00A7706B">
        <w:rPr>
          <w:i/>
          <w:sz w:val="32"/>
          <w:szCs w:val="32"/>
        </w:rPr>
        <w:t xml:space="preserve"> Арка                              лекарь                       пушинка</w:t>
      </w:r>
    </w:p>
    <w:p w:rsidR="00A7706B" w:rsidRPr="00A7706B" w:rsidRDefault="00A7706B" w:rsidP="00A7706B">
      <w:pPr>
        <w:spacing w:line="360" w:lineRule="auto"/>
        <w:rPr>
          <w:i/>
          <w:sz w:val="32"/>
          <w:szCs w:val="32"/>
        </w:rPr>
      </w:pPr>
      <w:r w:rsidRPr="00A7706B">
        <w:rPr>
          <w:i/>
          <w:sz w:val="32"/>
          <w:szCs w:val="32"/>
        </w:rPr>
        <w:t xml:space="preserve"> Кружка                         сразу                         Африка</w:t>
      </w:r>
    </w:p>
    <w:p w:rsidR="00A7706B" w:rsidRDefault="00A7706B" w:rsidP="00A7706B">
      <w:pPr>
        <w:spacing w:line="360" w:lineRule="auto"/>
        <w:rPr>
          <w:b/>
          <w:sz w:val="32"/>
          <w:szCs w:val="32"/>
        </w:rPr>
      </w:pPr>
    </w:p>
    <w:p w:rsidR="00A7706B" w:rsidRPr="00A7706B" w:rsidRDefault="00A7706B" w:rsidP="00A7706B">
      <w:pPr>
        <w:spacing w:line="360" w:lineRule="auto"/>
        <w:rPr>
          <w:sz w:val="32"/>
          <w:szCs w:val="32"/>
        </w:rPr>
      </w:pPr>
      <w:r w:rsidRPr="00A7706B">
        <w:rPr>
          <w:b/>
          <w:sz w:val="32"/>
          <w:szCs w:val="32"/>
        </w:rPr>
        <w:t>5.</w:t>
      </w:r>
      <w:r w:rsidRPr="00A7706B">
        <w:rPr>
          <w:sz w:val="32"/>
          <w:szCs w:val="32"/>
        </w:rPr>
        <w:t xml:space="preserve"> Добавь слог «ка». Какое слово получится?</w:t>
      </w:r>
    </w:p>
    <w:p w:rsidR="00A7706B" w:rsidRPr="00A7706B" w:rsidRDefault="00A7706B" w:rsidP="00A7706B">
      <w:pPr>
        <w:spacing w:line="360" w:lineRule="auto"/>
        <w:rPr>
          <w:i/>
          <w:sz w:val="32"/>
          <w:szCs w:val="32"/>
        </w:rPr>
      </w:pPr>
      <w:proofErr w:type="spellStart"/>
      <w:r w:rsidRPr="00A7706B">
        <w:rPr>
          <w:i/>
          <w:sz w:val="32"/>
          <w:szCs w:val="32"/>
        </w:rPr>
        <w:t>Мис</w:t>
      </w:r>
      <w:proofErr w:type="spellEnd"/>
      <w:r w:rsidRPr="00A7706B">
        <w:rPr>
          <w:i/>
          <w:sz w:val="32"/>
          <w:szCs w:val="32"/>
        </w:rPr>
        <w:t>…                             кис…                         ирис…</w:t>
      </w:r>
    </w:p>
    <w:p w:rsidR="00A7706B" w:rsidRPr="00A7706B" w:rsidRDefault="00A7706B" w:rsidP="00A7706B">
      <w:pPr>
        <w:spacing w:line="360" w:lineRule="auto"/>
        <w:rPr>
          <w:i/>
          <w:sz w:val="32"/>
          <w:szCs w:val="32"/>
        </w:rPr>
      </w:pPr>
      <w:r w:rsidRPr="00A7706B">
        <w:rPr>
          <w:i/>
          <w:sz w:val="32"/>
          <w:szCs w:val="32"/>
        </w:rPr>
        <w:t xml:space="preserve">Артист…                     </w:t>
      </w:r>
      <w:proofErr w:type="spellStart"/>
      <w:r w:rsidRPr="00A7706B">
        <w:rPr>
          <w:i/>
          <w:sz w:val="32"/>
          <w:szCs w:val="32"/>
        </w:rPr>
        <w:t>вывес</w:t>
      </w:r>
      <w:proofErr w:type="spellEnd"/>
      <w:r w:rsidRPr="00A7706B">
        <w:rPr>
          <w:i/>
          <w:sz w:val="32"/>
          <w:szCs w:val="32"/>
        </w:rPr>
        <w:t xml:space="preserve">…                     </w:t>
      </w:r>
      <w:proofErr w:type="spellStart"/>
      <w:r w:rsidRPr="00A7706B">
        <w:rPr>
          <w:i/>
          <w:sz w:val="32"/>
          <w:szCs w:val="32"/>
        </w:rPr>
        <w:t>книж</w:t>
      </w:r>
      <w:proofErr w:type="spellEnd"/>
      <w:r w:rsidRPr="00A7706B">
        <w:rPr>
          <w:i/>
          <w:sz w:val="32"/>
          <w:szCs w:val="32"/>
        </w:rPr>
        <w:t>…</w:t>
      </w:r>
    </w:p>
    <w:p w:rsidR="00A7706B" w:rsidRDefault="00A7706B" w:rsidP="00A7706B">
      <w:pPr>
        <w:spacing w:line="360" w:lineRule="auto"/>
        <w:rPr>
          <w:sz w:val="32"/>
          <w:szCs w:val="32"/>
        </w:rPr>
      </w:pPr>
    </w:p>
    <w:p w:rsidR="0047329A" w:rsidRPr="00A7706B" w:rsidRDefault="00A7706B" w:rsidP="00A7706B">
      <w:pPr>
        <w:spacing w:line="360" w:lineRule="auto"/>
        <w:rPr>
          <w:sz w:val="32"/>
          <w:szCs w:val="32"/>
        </w:rPr>
      </w:pPr>
      <w:r w:rsidRPr="00A7706B">
        <w:rPr>
          <w:sz w:val="32"/>
          <w:szCs w:val="32"/>
        </w:rPr>
        <w:t>6.Выкладываем букву  А  из  палочек.</w:t>
      </w:r>
      <w:bookmarkStart w:id="0" w:name="_GoBack"/>
      <w:bookmarkEnd w:id="0"/>
    </w:p>
    <w:sectPr w:rsidR="0047329A" w:rsidRPr="00A7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3F"/>
    <w:rsid w:val="0047329A"/>
    <w:rsid w:val="0087422F"/>
    <w:rsid w:val="00A7706B"/>
    <w:rsid w:val="00E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2441"/>
  <w15:chartTrackingRefBased/>
  <w15:docId w15:val="{86E12752-CF99-4334-B244-59E8ADE2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2020-10-02T18:52:00Z</dcterms:created>
  <dcterms:modified xsi:type="dcterms:W3CDTF">2020-10-02T20:27:00Z</dcterms:modified>
</cp:coreProperties>
</file>