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54" w:rsidRDefault="00B81958" w:rsidP="00B819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Экологическая игра </w:t>
      </w:r>
      <w:r w:rsidR="00205254">
        <w:rPr>
          <w:rFonts w:ascii="Times New Roman" w:hAnsi="Times New Roman" w:cs="Times New Roman"/>
          <w:sz w:val="28"/>
          <w:szCs w:val="28"/>
        </w:rPr>
        <w:t xml:space="preserve">в средней группе </w:t>
      </w:r>
    </w:p>
    <w:p w:rsidR="00B81958" w:rsidRPr="005C15C9" w:rsidRDefault="00B81958" w:rsidP="002052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5C9">
        <w:rPr>
          <w:rFonts w:ascii="Times New Roman" w:hAnsi="Times New Roman" w:cs="Times New Roman"/>
          <w:b/>
          <w:sz w:val="28"/>
          <w:szCs w:val="28"/>
        </w:rPr>
        <w:t>«Репортаж о нашем «огороде»</w:t>
      </w:r>
    </w:p>
    <w:p w:rsidR="00B81958" w:rsidRPr="00694743" w:rsidRDefault="00B81958" w:rsidP="00B819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 xml:space="preserve"> 12 мая</w:t>
      </w:r>
    </w:p>
    <w:p w:rsidR="00B81958" w:rsidRDefault="00B81958" w:rsidP="00B819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Количество детей: </w:t>
      </w:r>
      <w:r>
        <w:rPr>
          <w:rFonts w:ascii="Times New Roman" w:hAnsi="Times New Roman" w:cs="Times New Roman"/>
          <w:sz w:val="28"/>
          <w:szCs w:val="28"/>
        </w:rPr>
        <w:t>13 детей</w:t>
      </w:r>
    </w:p>
    <w:p w:rsidR="00B81958" w:rsidRDefault="00B81958" w:rsidP="00B819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Обобщение у детей представления о растениях: лук, цветы; обучение в умении соотносить знания о развитии и росте растений в природе с климатическими условиями.</w:t>
      </w:r>
    </w:p>
    <w:p w:rsidR="000249A4" w:rsidRDefault="00EF5AC8" w:rsidP="00EF5A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5AC8">
        <w:rPr>
          <w:rFonts w:ascii="Times New Roman" w:hAnsi="Times New Roman" w:cs="Times New Roman"/>
          <w:sz w:val="28"/>
          <w:szCs w:val="28"/>
        </w:rPr>
        <w:t>При проведении игры</w:t>
      </w:r>
      <w:r>
        <w:rPr>
          <w:rFonts w:ascii="Times New Roman" w:hAnsi="Times New Roman" w:cs="Times New Roman"/>
          <w:sz w:val="28"/>
          <w:szCs w:val="28"/>
        </w:rPr>
        <w:t xml:space="preserve"> дети брали картинку из «чудесного мешочка» и составляли «репортаж» о растениях, которые растут на нашем мини-огороде. Ребята рассказали, как они сажали, вместе с Чиполлино,</w:t>
      </w:r>
      <w:r w:rsidR="000249A4">
        <w:rPr>
          <w:rFonts w:ascii="Times New Roman" w:hAnsi="Times New Roman" w:cs="Times New Roman"/>
          <w:sz w:val="28"/>
          <w:szCs w:val="28"/>
        </w:rPr>
        <w:t xml:space="preserve"> лук; какие цветы будем высаживать летом в цветнике на участке детского сада.</w:t>
      </w:r>
    </w:p>
    <w:p w:rsidR="00EF5AC8" w:rsidRPr="00EF5AC8" w:rsidRDefault="000249A4" w:rsidP="00EF5A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игры – дети слепили цветы из пластилина. </w:t>
      </w:r>
      <w:r w:rsidR="006E05CD">
        <w:t xml:space="preserve">  </w:t>
      </w:r>
    </w:p>
    <w:p w:rsidR="00294FAD" w:rsidRDefault="005C15C9" w:rsidP="006E05C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мама\эколята\Экологическая игра\экологическ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эколята\Экологическая игра\экологическая иг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6E05CD">
      <w:r>
        <w:rPr>
          <w:noProof/>
          <w:lang w:eastAsia="ru-RU"/>
        </w:rPr>
        <w:lastRenderedPageBreak/>
        <w:drawing>
          <wp:inline distT="0" distB="0" distL="0" distR="0">
            <wp:extent cx="5940425" cy="2854576"/>
            <wp:effectExtent l="19050" t="0" r="3175" b="0"/>
            <wp:docPr id="2" name="Рисунок 2" descr="E:\мама\эколята\Экологическая игра\наш 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эколята\Экологическая игра\наш огор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C9" w:rsidRDefault="005C15C9" w:rsidP="006E05C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мама\эколята\Экологическая игра\будущая кл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эколята\Экологическая игра\будущая клумб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5C9" w:rsidSect="00294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05CD"/>
    <w:rsid w:val="000249A4"/>
    <w:rsid w:val="00205254"/>
    <w:rsid w:val="00294FAD"/>
    <w:rsid w:val="002C527D"/>
    <w:rsid w:val="00433EFA"/>
    <w:rsid w:val="00440EAA"/>
    <w:rsid w:val="005C15C9"/>
    <w:rsid w:val="006E05CD"/>
    <w:rsid w:val="00B81958"/>
    <w:rsid w:val="00EF5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2017-05-16T18:32:00Z</dcterms:created>
  <dcterms:modified xsi:type="dcterms:W3CDTF">2017-05-16T19:33:00Z</dcterms:modified>
</cp:coreProperties>
</file>