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D" w:rsidRDefault="00E50EDD" w:rsidP="00E50EDD">
      <w:pPr>
        <w:tabs>
          <w:tab w:val="left" w:pos="3264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Звук</w:t>
      </w:r>
      <w:r w:rsidRPr="00E50EDD">
        <w:rPr>
          <w:rFonts w:ascii="Times New Roman" w:hAnsi="Times New Roman" w:cs="Times New Roman"/>
          <w:b/>
          <w:sz w:val="36"/>
          <w:szCs w:val="36"/>
        </w:rPr>
        <w:t xml:space="preserve"> «Ф</w:t>
      </w:r>
      <w:r w:rsidR="00C914FB" w:rsidRPr="00E50EDD">
        <w:rPr>
          <w:rFonts w:ascii="Times New Roman" w:hAnsi="Times New Roman" w:cs="Times New Roman"/>
          <w:b/>
          <w:sz w:val="36"/>
          <w:szCs w:val="36"/>
        </w:rPr>
        <w:t>»</w:t>
      </w:r>
    </w:p>
    <w:p w:rsidR="00E50EDD" w:rsidRDefault="00E50EDD" w:rsidP="00E50EDD">
      <w:pPr>
        <w:tabs>
          <w:tab w:val="left" w:pos="3264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</w:p>
    <w:p w:rsidR="00C914FB" w:rsidRPr="00E50EDD" w:rsidRDefault="00E50EDD" w:rsidP="00E50EDD">
      <w:pPr>
        <w:tabs>
          <w:tab w:val="left" w:pos="3264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C914FB" w:rsidRPr="00E50EDD">
        <w:rPr>
          <w:rFonts w:ascii="Times New Roman" w:hAnsi="Times New Roman" w:cs="Times New Roman"/>
          <w:sz w:val="32"/>
          <w:szCs w:val="32"/>
        </w:rPr>
        <w:t xml:space="preserve">чимся правильно произносить звуки </w:t>
      </w:r>
      <w:r>
        <w:rPr>
          <w:rFonts w:ascii="Times New Roman" w:hAnsi="Times New Roman" w:cs="Times New Roman"/>
          <w:sz w:val="32"/>
          <w:szCs w:val="32"/>
        </w:rPr>
        <w:t>«Ф»</w:t>
      </w:r>
      <w:r w:rsidR="00C914FB" w:rsidRPr="00E50ED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«Ёж</w:t>
      </w:r>
      <w:r w:rsidR="00C914FB" w:rsidRPr="00E50EDD">
        <w:rPr>
          <w:rFonts w:ascii="Times New Roman" w:hAnsi="Times New Roman" w:cs="Times New Roman"/>
          <w:sz w:val="32"/>
          <w:szCs w:val="32"/>
        </w:rPr>
        <w:t xml:space="preserve"> фыркает»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>–ф</w:t>
      </w:r>
      <w:r w:rsidR="00C914FB" w:rsidRPr="00E50ED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«Фонтан шумит» -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ф.</w:t>
      </w:r>
    </w:p>
    <w:p w:rsidR="00C914FB" w:rsidRPr="00E50EDD" w:rsidRDefault="00C914FB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0EDD">
        <w:rPr>
          <w:rFonts w:ascii="Times New Roman" w:hAnsi="Times New Roman" w:cs="Times New Roman"/>
          <w:sz w:val="32"/>
          <w:szCs w:val="32"/>
        </w:rPr>
        <w:t>Звук «Ф» - согласный, т.к. губки мешают воздуху свободно проходить изо рта</w:t>
      </w:r>
      <w:r w:rsidR="00E50EDD">
        <w:rPr>
          <w:rFonts w:ascii="Times New Roman" w:hAnsi="Times New Roman" w:cs="Times New Roman"/>
          <w:sz w:val="32"/>
          <w:szCs w:val="32"/>
        </w:rPr>
        <w:t xml:space="preserve">, </w:t>
      </w:r>
      <w:r w:rsidRPr="00E50EDD">
        <w:rPr>
          <w:rFonts w:ascii="Times New Roman" w:hAnsi="Times New Roman" w:cs="Times New Roman"/>
          <w:sz w:val="32"/>
          <w:szCs w:val="32"/>
        </w:rPr>
        <w:t xml:space="preserve">глухой, </w:t>
      </w:r>
      <w:proofErr w:type="gramStart"/>
      <w:r w:rsidRPr="00E50EDD">
        <w:rPr>
          <w:rFonts w:ascii="Times New Roman" w:hAnsi="Times New Roman" w:cs="Times New Roman"/>
          <w:sz w:val="32"/>
          <w:szCs w:val="32"/>
        </w:rPr>
        <w:t>обозначаем</w:t>
      </w:r>
      <w:proofErr w:type="gramEnd"/>
      <w:r w:rsidRPr="00E50EDD">
        <w:rPr>
          <w:rFonts w:ascii="Times New Roman" w:hAnsi="Times New Roman" w:cs="Times New Roman"/>
          <w:sz w:val="32"/>
          <w:szCs w:val="32"/>
        </w:rPr>
        <w:t xml:space="preserve"> синим цветом.</w:t>
      </w:r>
    </w:p>
    <w:p w:rsidR="00E50EDD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DD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«Запомни – повтори»:</w:t>
      </w:r>
    </w:p>
    <w:p w:rsidR="00C914FB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фа – фа - фу;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фы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фу – фу - фа; фа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фу</w:t>
      </w:r>
      <w:r w:rsidR="00C914FB" w:rsidRPr="00E50EDD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50EDD" w:rsidRPr="00E50EDD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14FB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C914FB" w:rsidRPr="00E50EDD">
        <w:rPr>
          <w:rFonts w:ascii="Times New Roman" w:hAnsi="Times New Roman" w:cs="Times New Roman"/>
          <w:sz w:val="32"/>
          <w:szCs w:val="32"/>
        </w:rPr>
        <w:t xml:space="preserve">азвать предметы из окружающей обстановки, слова которые </w:t>
      </w:r>
      <w:r>
        <w:rPr>
          <w:rFonts w:ascii="Times New Roman" w:hAnsi="Times New Roman" w:cs="Times New Roman"/>
          <w:sz w:val="32"/>
          <w:szCs w:val="32"/>
        </w:rPr>
        <w:t xml:space="preserve">начинаются со звука  «Ф». </w:t>
      </w:r>
      <w:r w:rsidR="00C914FB" w:rsidRPr="00E50EDD">
        <w:rPr>
          <w:rFonts w:ascii="Times New Roman" w:hAnsi="Times New Roman" w:cs="Times New Roman"/>
          <w:sz w:val="32"/>
          <w:szCs w:val="32"/>
        </w:rPr>
        <w:t>Например: фонарик, фантик, футболка, ф</w:t>
      </w:r>
      <w:r>
        <w:rPr>
          <w:rFonts w:ascii="Times New Roman" w:hAnsi="Times New Roman" w:cs="Times New Roman"/>
          <w:sz w:val="32"/>
          <w:szCs w:val="32"/>
        </w:rPr>
        <w:t xml:space="preserve">лажок и </w:t>
      </w:r>
      <w:r w:rsidR="00C914FB" w:rsidRPr="00E50EDD">
        <w:rPr>
          <w:rFonts w:ascii="Times New Roman" w:hAnsi="Times New Roman" w:cs="Times New Roman"/>
          <w:sz w:val="32"/>
          <w:szCs w:val="32"/>
        </w:rPr>
        <w:t>т.д.</w:t>
      </w:r>
    </w:p>
    <w:p w:rsidR="00E50EDD" w:rsidRPr="00E50EDD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7713" w:rsidRDefault="00E50EDD" w:rsidP="00E50E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 вместе с детьми:</w:t>
      </w:r>
    </w:p>
    <w:p w:rsidR="00E50EDD" w:rsidRPr="00E50EDD" w:rsidRDefault="00E50EDD" w:rsidP="00E50ED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0EDD">
        <w:rPr>
          <w:rFonts w:ascii="Times New Roman" w:hAnsi="Times New Roman" w:cs="Times New Roman"/>
          <w:i/>
          <w:sz w:val="32"/>
          <w:szCs w:val="32"/>
        </w:rPr>
        <w:t>Филин, даже с фонарем,</w:t>
      </w:r>
    </w:p>
    <w:p w:rsidR="00E50EDD" w:rsidRPr="00E50EDD" w:rsidRDefault="00E50EDD" w:rsidP="00E50ED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0EDD">
        <w:rPr>
          <w:rFonts w:ascii="Times New Roman" w:hAnsi="Times New Roman" w:cs="Times New Roman"/>
          <w:i/>
          <w:sz w:val="32"/>
          <w:szCs w:val="32"/>
        </w:rPr>
        <w:t>Ничего не видит днем.</w:t>
      </w:r>
    </w:p>
    <w:p w:rsidR="00167713" w:rsidRPr="00E50EDD" w:rsidRDefault="00167713" w:rsidP="00E50EDD">
      <w:pPr>
        <w:spacing w:after="0" w:line="240" w:lineRule="auto"/>
        <w:jc w:val="both"/>
        <w:rPr>
          <w:sz w:val="32"/>
          <w:szCs w:val="32"/>
        </w:rPr>
      </w:pPr>
    </w:p>
    <w:p w:rsidR="007F060B" w:rsidRPr="00E50EDD" w:rsidRDefault="007F060B" w:rsidP="00E50EDD">
      <w:pPr>
        <w:spacing w:after="0" w:line="240" w:lineRule="auto"/>
        <w:jc w:val="both"/>
        <w:rPr>
          <w:sz w:val="32"/>
          <w:szCs w:val="32"/>
        </w:rPr>
      </w:pPr>
    </w:p>
    <w:sectPr w:rsidR="007F060B" w:rsidRPr="00E50EDD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445F40"/>
    <w:rsid w:val="004A1EE1"/>
    <w:rsid w:val="004F067C"/>
    <w:rsid w:val="00586617"/>
    <w:rsid w:val="007F060B"/>
    <w:rsid w:val="00876870"/>
    <w:rsid w:val="008B408C"/>
    <w:rsid w:val="009466A6"/>
    <w:rsid w:val="0096798A"/>
    <w:rsid w:val="00BF00BB"/>
    <w:rsid w:val="00BF180F"/>
    <w:rsid w:val="00C069DE"/>
    <w:rsid w:val="00C07CE7"/>
    <w:rsid w:val="00C07EC9"/>
    <w:rsid w:val="00C914FB"/>
    <w:rsid w:val="00E50EDD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7043-9A6C-4B60-93F3-D200942B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2016-10-19T12:22:00Z</dcterms:created>
  <dcterms:modified xsi:type="dcterms:W3CDTF">2020-02-06T07:12:00Z</dcterms:modified>
</cp:coreProperties>
</file>