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9A9" w:rsidP="00ED44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4A5">
        <w:rPr>
          <w:rFonts w:ascii="Times New Roman" w:hAnsi="Times New Roman" w:cs="Times New Roman"/>
          <w:b/>
          <w:sz w:val="36"/>
          <w:szCs w:val="36"/>
        </w:rPr>
        <w:t>ИГРАЕМ ВМЕСТЕ С ДЕТЬМИ</w:t>
      </w:r>
    </w:p>
    <w:p w:rsidR="00ED44A5" w:rsidRPr="00ED44A5" w:rsidRDefault="00ED44A5" w:rsidP="00ED44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39A9" w:rsidRPr="00ED44A5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D44A5">
        <w:rPr>
          <w:rFonts w:ascii="Times New Roman" w:hAnsi="Times New Roman" w:cs="Times New Roman"/>
          <w:i/>
          <w:sz w:val="32"/>
          <w:szCs w:val="32"/>
          <w:u w:val="single"/>
        </w:rPr>
        <w:t>«Назови ласково»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 – столик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Диван – диванчик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Тумба – тумбочка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Стул – стульчик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Кровать – кроватка.</w:t>
      </w:r>
    </w:p>
    <w:p w:rsidR="00ED44A5" w:rsidRDefault="00ED44A5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39A9" w:rsidRPr="00ED44A5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D44A5">
        <w:rPr>
          <w:rFonts w:ascii="Times New Roman" w:hAnsi="Times New Roman" w:cs="Times New Roman"/>
          <w:i/>
          <w:sz w:val="32"/>
          <w:szCs w:val="32"/>
          <w:u w:val="single"/>
        </w:rPr>
        <w:t>«Один – много»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Мебель – много мебели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Шкаф – много шкафов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Комод – много комодов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Сервант – много сервантов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Диван – много диванов.</w:t>
      </w:r>
    </w:p>
    <w:p w:rsidR="00ED44A5" w:rsidRDefault="00ED44A5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39A9" w:rsidRPr="00ED44A5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D44A5">
        <w:rPr>
          <w:rFonts w:ascii="Times New Roman" w:hAnsi="Times New Roman" w:cs="Times New Roman"/>
          <w:i/>
          <w:sz w:val="32"/>
          <w:szCs w:val="32"/>
          <w:u w:val="single"/>
        </w:rPr>
        <w:t>«Поручения»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выполняет просьбы взрослого: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Посади куклу на стул.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Положи мишку в кроватку.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Поставь машинку на стол.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Отрабатываем употребление в речи предлогов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>, В, ИЗ, ПОД.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39A9" w:rsidRPr="00ED44A5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D44A5">
        <w:rPr>
          <w:rFonts w:ascii="Times New Roman" w:hAnsi="Times New Roman" w:cs="Times New Roman"/>
          <w:i/>
          <w:sz w:val="32"/>
          <w:szCs w:val="32"/>
          <w:u w:val="single"/>
        </w:rPr>
        <w:t>«Чего не бывает?»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бывает стола без крышки.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бывает стула без … (спинки).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бывает шкафа без … (дверцы).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бывает дивана без … (сидения).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39A9" w:rsidRPr="00ED44A5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D44A5">
        <w:rPr>
          <w:rFonts w:ascii="Times New Roman" w:hAnsi="Times New Roman" w:cs="Times New Roman"/>
          <w:i/>
          <w:sz w:val="32"/>
          <w:szCs w:val="32"/>
          <w:u w:val="single"/>
        </w:rPr>
        <w:t>«Какая мебель?»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Мебель из дерева – деревянная.</w:t>
      </w:r>
    </w:p>
    <w:p w:rsid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Мебель для кухни – кухонная.</w:t>
      </w:r>
    </w:p>
    <w:p w:rsidR="00DE39A9" w:rsidRDefault="00ED44A5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Шкаф для книг – книжный.</w:t>
      </w:r>
    </w:p>
    <w:p w:rsidR="00ED44A5" w:rsidRDefault="00ED44A5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Шкаф для посуды – посудный.</w:t>
      </w:r>
    </w:p>
    <w:p w:rsidR="00ED44A5" w:rsidRDefault="00ED44A5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Полка для обуви – обувная.</w:t>
      </w:r>
    </w:p>
    <w:p w:rsidR="00DE39A9" w:rsidRPr="00DE39A9" w:rsidRDefault="00DE39A9" w:rsidP="00DE39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E39A9" w:rsidRPr="00DE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E39A9"/>
    <w:rsid w:val="00DE39A9"/>
    <w:rsid w:val="00ED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2017-11-23T06:20:00Z</dcterms:created>
  <dcterms:modified xsi:type="dcterms:W3CDTF">2017-11-23T06:32:00Z</dcterms:modified>
</cp:coreProperties>
</file>