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60" w:rsidRPr="004B05BB" w:rsidRDefault="00861DB7" w:rsidP="00861DB7">
      <w:pPr>
        <w:jc w:val="center"/>
        <w:rPr>
          <w:rFonts w:ascii="Times New Roman" w:hAnsi="Times New Roman" w:cs="Times New Roman"/>
          <w:sz w:val="40"/>
          <w:szCs w:val="40"/>
        </w:rPr>
      </w:pPr>
      <w:r w:rsidRPr="004B05BB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861DB7" w:rsidRPr="004B05BB" w:rsidRDefault="00861DB7" w:rsidP="00861DB7">
      <w:pPr>
        <w:rPr>
          <w:rFonts w:ascii="Times New Roman" w:hAnsi="Times New Roman" w:cs="Times New Roman"/>
          <w:sz w:val="40"/>
          <w:szCs w:val="40"/>
        </w:rPr>
      </w:pPr>
      <w:r w:rsidRPr="004B05BB">
        <w:rPr>
          <w:rFonts w:ascii="Times New Roman" w:hAnsi="Times New Roman" w:cs="Times New Roman"/>
          <w:sz w:val="40"/>
          <w:szCs w:val="40"/>
        </w:rPr>
        <w:t xml:space="preserve">Министерство образования, науки и молодежной политики Республики Коми сообщает, что в соответствии со статьей 95 Федерального закона от 29.12.2012 г. № 273-ФЗ «Об образовании в Российской Федерации» в Республике Коми проводится независимая оценка качества образования, включающая в себя независимую оценку качества условий осуществления образовательной деятельности организациями. Предлагаем Вам ответить на вопросы анкеты по оценке качества создаваемых нашей образовательной организацией условий по следующей ссылке: </w:t>
      </w:r>
      <w:hyperlink r:id="rId4" w:history="1">
        <w:r w:rsidRPr="004B05BB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https</w:t>
        </w:r>
        <w:r w:rsidRPr="004B05BB">
          <w:rPr>
            <w:rStyle w:val="a3"/>
            <w:rFonts w:ascii="Times New Roman" w:hAnsi="Times New Roman" w:cs="Times New Roman"/>
            <w:sz w:val="40"/>
            <w:szCs w:val="40"/>
          </w:rPr>
          <w:t>://</w:t>
        </w:r>
        <w:proofErr w:type="spellStart"/>
        <w:r w:rsidRPr="004B05BB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noko</w:t>
        </w:r>
        <w:proofErr w:type="spellEnd"/>
        <w:r w:rsidRPr="004B05BB">
          <w:rPr>
            <w:rStyle w:val="a3"/>
            <w:rFonts w:ascii="Times New Roman" w:hAnsi="Times New Roman" w:cs="Times New Roman"/>
            <w:sz w:val="40"/>
            <w:szCs w:val="40"/>
          </w:rPr>
          <w:t>2</w:t>
        </w:r>
        <w:r w:rsidRPr="004B05BB">
          <w:rPr>
            <w:rStyle w:val="a3"/>
            <w:rFonts w:ascii="Times New Roman" w:hAnsi="Times New Roman" w:cs="Times New Roman"/>
            <w:sz w:val="40"/>
            <w:szCs w:val="40"/>
          </w:rPr>
          <w:t>022.</w:t>
        </w:r>
        <w:proofErr w:type="spellStart"/>
        <w:r w:rsidRPr="004B05BB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 w:rsidRPr="004B05BB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861DB7" w:rsidRPr="004B05BB" w:rsidRDefault="00861DB7" w:rsidP="00861DB7">
      <w:pPr>
        <w:rPr>
          <w:rFonts w:ascii="Times New Roman" w:hAnsi="Times New Roman" w:cs="Times New Roman"/>
          <w:sz w:val="40"/>
          <w:szCs w:val="40"/>
        </w:rPr>
      </w:pPr>
    </w:p>
    <w:p w:rsidR="00861DB7" w:rsidRPr="004B05BB" w:rsidRDefault="004B05BB" w:rsidP="00861DB7">
      <w:pPr>
        <w:jc w:val="center"/>
        <w:rPr>
          <w:rFonts w:ascii="Times New Roman" w:hAnsi="Times New Roman" w:cs="Times New Roman"/>
          <w:sz w:val="40"/>
          <w:szCs w:val="40"/>
        </w:rPr>
      </w:pPr>
      <w:r w:rsidRPr="004B05BB">
        <w:rPr>
          <w:rFonts w:ascii="Times New Roman" w:hAnsi="Times New Roman" w:cs="Times New Roman"/>
          <w:sz w:val="40"/>
          <w:szCs w:val="40"/>
        </w:rPr>
        <w:t>СПАСИБО!!!</w:t>
      </w:r>
    </w:p>
    <w:sectPr w:rsidR="00861DB7" w:rsidRPr="004B05BB" w:rsidSect="00D7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DB7"/>
    <w:rsid w:val="004B05BB"/>
    <w:rsid w:val="00861DB7"/>
    <w:rsid w:val="00D7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D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1D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ko20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МДОУ-94</dc:creator>
  <cp:keywords/>
  <dc:description/>
  <cp:lastModifiedBy>МДОУ-94</cp:lastModifiedBy>
  <cp:revision>2</cp:revision>
  <dcterms:created xsi:type="dcterms:W3CDTF">2022-06-03T07:35:00Z</dcterms:created>
  <dcterms:modified xsi:type="dcterms:W3CDTF">2022-06-03T07:48:00Z</dcterms:modified>
</cp:coreProperties>
</file>