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DE" w:rsidRPr="00355222" w:rsidRDefault="00A955DE" w:rsidP="00A955D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55222">
        <w:rPr>
          <w:rFonts w:ascii="Times New Roman" w:hAnsi="Times New Roman" w:cs="Times New Roman"/>
          <w:b/>
          <w:sz w:val="36"/>
          <w:szCs w:val="36"/>
          <w:lang w:eastAsia="ru-RU"/>
        </w:rPr>
        <w:t>Домашнее задание по теме «Посуда»</w:t>
      </w:r>
    </w:p>
    <w:p w:rsidR="00A955DE" w:rsidRDefault="00A955DE" w:rsidP="00A955D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5DE" w:rsidRPr="001D5CD6" w:rsidRDefault="00A955DE" w:rsidP="00A955DE">
      <w:pPr>
        <w:pStyle w:val="a3"/>
        <w:jc w:val="center"/>
        <w:rPr>
          <w:rFonts w:ascii="Times New Roman" w:hAnsi="Times New Roman" w:cs="Times New Roman"/>
          <w:b/>
          <w:color w:val="232323"/>
          <w:sz w:val="24"/>
          <w:szCs w:val="24"/>
          <w:u w:val="single"/>
          <w:lang w:eastAsia="ru-RU"/>
        </w:rPr>
      </w:pPr>
      <w:r w:rsidRPr="001D5CD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 Е Т И Д О Л Ж Н Ы З Н А Т Ь:</w:t>
      </w:r>
    </w:p>
    <w:p w:rsidR="00A955DE" w:rsidRPr="0041400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002">
        <w:rPr>
          <w:rFonts w:ascii="Times New Roman" w:hAnsi="Times New Roman" w:cs="Times New Roman"/>
          <w:sz w:val="24"/>
          <w:szCs w:val="24"/>
          <w:lang w:eastAsia="ru-RU"/>
        </w:rPr>
        <w:t>обобщающее понятие «посуда»;</w:t>
      </w:r>
    </w:p>
    <w:p w:rsidR="00A955DE" w:rsidRPr="0041400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002">
        <w:rPr>
          <w:rFonts w:ascii="Times New Roman" w:hAnsi="Times New Roman" w:cs="Times New Roman"/>
          <w:sz w:val="24"/>
          <w:szCs w:val="24"/>
          <w:lang w:eastAsia="ru-RU"/>
        </w:rPr>
        <w:t>классификацию посуды (чайная, столовая, кухонная);</w:t>
      </w:r>
    </w:p>
    <w:p w:rsidR="00A955DE" w:rsidRPr="0041400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002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какого материала сделана посуда.</w:t>
      </w:r>
    </w:p>
    <w:p w:rsidR="00A955DE" w:rsidRPr="00355222" w:rsidRDefault="00A955DE" w:rsidP="00A955D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Расширение словарного запаса детей:</w:t>
      </w:r>
    </w:p>
    <w:p w:rsidR="00A955DE" w:rsidRPr="00355222" w:rsidRDefault="00A955DE" w:rsidP="00A955D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СУЩЕСТВИТЕЛЬНЫЕ:</w:t>
      </w:r>
      <w:r w:rsidRPr="0035522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414002">
        <w:rPr>
          <w:rFonts w:ascii="Times New Roman" w:hAnsi="Times New Roman" w:cs="Times New Roman"/>
          <w:sz w:val="24"/>
          <w:szCs w:val="24"/>
          <w:lang w:eastAsia="ru-RU"/>
        </w:rPr>
        <w:t>посуда</w:t>
      </w:r>
      <w:proofErr w:type="gramEnd"/>
      <w:r w:rsidRPr="00414002">
        <w:rPr>
          <w:rFonts w:ascii="Times New Roman" w:hAnsi="Times New Roman" w:cs="Times New Roman"/>
          <w:sz w:val="24"/>
          <w:szCs w:val="24"/>
          <w:lang w:eastAsia="ru-RU"/>
        </w:rPr>
        <w:t>, чайник (носик, ручка, донышко, крышка), чашка, блюдце, тарелка, кастрюля, сковорода, ложка, вилка, стакан, сахарница, хлебница, масленка, солонка, сервиз; повар кондитер; кухня, столовая; раковина.</w:t>
      </w:r>
      <w:bookmarkStart w:id="0" w:name="_GoBack"/>
      <w:bookmarkEnd w:id="0"/>
    </w:p>
    <w:p w:rsidR="00A955DE" w:rsidRPr="00355222" w:rsidRDefault="00A955DE" w:rsidP="00A955D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2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ПРИЛАГАТЕЛЬНЫЕ: </w:t>
      </w:r>
      <w:r w:rsidRPr="00414002">
        <w:rPr>
          <w:rFonts w:ascii="Times New Roman" w:hAnsi="Times New Roman" w:cs="Times New Roman"/>
          <w:sz w:val="24"/>
          <w:szCs w:val="24"/>
          <w:lang w:eastAsia="ru-RU"/>
        </w:rPr>
        <w:t>столовая, чайная, кофейная, кухонная посуда; стеклянный, глиняный, деревянный, пластмассовая, металлическая, фарфоровая, хрустальная, красивая, чистая, глубокая, мелкая, хрупкая, бьющаяся, повседневная, праздничная.</w:t>
      </w:r>
      <w:r w:rsidRPr="0041400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14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ГЛАГОЛЫ:</w:t>
      </w:r>
      <w:r w:rsidRPr="0041400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414002">
        <w:rPr>
          <w:rFonts w:ascii="Times New Roman" w:hAnsi="Times New Roman" w:cs="Times New Roman"/>
          <w:sz w:val="24"/>
          <w:szCs w:val="24"/>
          <w:lang w:eastAsia="ru-RU"/>
        </w:rPr>
        <w:t>готовить, кушать, заваривать, наливать, пить, есть, варить, жарить, мыть, разбивать, чистить, расставлять, сервировать, кипятить, покупать, беречь.</w:t>
      </w:r>
    </w:p>
    <w:p w:rsidR="00A955DE" w:rsidRPr="00355222" w:rsidRDefault="00A955DE" w:rsidP="00A955D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2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55DE" w:rsidRPr="00355222" w:rsidRDefault="00A955DE" w:rsidP="00A955D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522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ВМ Е С Т Е С Р Е Б Е Н К О М:</w:t>
      </w:r>
    </w:p>
    <w:p w:rsidR="00A955DE" w:rsidRPr="00355222" w:rsidRDefault="00A955DE" w:rsidP="00A955D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55DE" w:rsidRPr="0041400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0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ассмотреть вместе с ребенком посуду, показать, где дома хранится посуда (в шкафу, в буфете, в столе, в серванте); объяснить ребенку ее назначение, </w:t>
      </w:r>
      <w:proofErr w:type="gramStart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«Это глубокая тарелка. В нее наливают суп, борщ».</w:t>
      </w:r>
      <w:r w:rsidRPr="00414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55DE" w:rsidRPr="0041400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0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бъяснить, что посуда бывает кухонная, столовая, чайная; уметь называть части посуды. Например, вот чайник. У него есть ручка, чтобы держать чайник, крышка, чтобы закрывать чайник, носик с отверстием, чтобы удобно было наливать чай, стенки и донышко.</w:t>
      </w:r>
      <w:r w:rsidRPr="004140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55DE" w:rsidRPr="0041400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002">
        <w:rPr>
          <w:rFonts w:ascii="Times New Roman" w:hAnsi="Times New Roman" w:cs="Times New Roman"/>
          <w:sz w:val="24"/>
          <w:szCs w:val="24"/>
          <w:lang w:eastAsia="ru-RU"/>
        </w:rPr>
        <w:t>При рассматривании посуды, обратите внимание, из какого материала изготовлена посуда (из пластмассы, из стекла, из фарфора и т.д.); во время приготовления пищи дома, пусть ваш ребёнок расскажет вам, какая посуда используется, в какую посуду положите то или иное блюдо, что нужно использовать, когда будете пить чай, есть суп, подавать второе блюдо.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955DE" w:rsidRPr="00355222" w:rsidRDefault="00A955DE" w:rsidP="00A955D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ДИДАКТИЧЕСКИЕ ИГРЫ</w:t>
      </w:r>
      <w:r w:rsidRPr="0035522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«Один – много» 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(закрепление в речи детей множественного числа имен существительных)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взрослый говорит об одном предмете, а ребенок называет этот предмет во множественном числе: тарелка – тарелки, кастрюля – кастрюли, ложка – ложки, вилка – вилки, стакан – стаканы, половник - половники и т.д.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«Назови ласково» 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 существительных при помощи уменьшительно-ласкательных суффиксов).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сковорода – сковородочка, тарелка – тарелочка, стакан – стаканчик, чашка – чашечка, поднос, сервиз, половник, солонка, маслёнка и т.д.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«Сосчитай посуду» 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(согласование существительного с числительным)</w:t>
      </w:r>
    </w:p>
    <w:p w:rsidR="00A955DE" w:rsidRPr="0035522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hAnsi="Times New Roman" w:cs="Times New Roman"/>
          <w:sz w:val="24"/>
          <w:szCs w:val="24"/>
          <w:lang w:eastAsia="ru-RU"/>
        </w:rPr>
        <w:t>Один нож, два ножа, три ножа, четыре ножа, пять ножей, шесть ножей и т.д.</w:t>
      </w:r>
    </w:p>
    <w:p w:rsidR="00A955DE" w:rsidRPr="00355222" w:rsidRDefault="00A955DE" w:rsidP="00A955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hAnsi="Times New Roman" w:cs="Times New Roman"/>
          <w:sz w:val="24"/>
          <w:szCs w:val="24"/>
          <w:lang w:eastAsia="ru-RU"/>
        </w:rPr>
        <w:t>Можно взять слова для счета – стакан, половник, вилка, ложка и т.д.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«Какая бывает посуда?» 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 относительных прилагательных)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стекла – стеклянная; из металла – металлическая; из фарфора – фарфоровая; из глины – глиняная, из пластмассы – пластмассовая и т.д.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«Как называется?»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для сахара – сахарница, для соли - …, хлеба, супа, молока,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«Найди общее»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и кружка – они круглые, гладкие, устойчивые, белого </w:t>
      </w:r>
      <w:proofErr w:type="gramStart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цвета,;</w:t>
      </w:r>
      <w:proofErr w:type="gramEnd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можно пить, у них есть ручка.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Найди разницу»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и кружка – чашка сделана из фарфора, а кружка – из железа; чашка бьётся, а кружка – нет; фарфор плохо проводит тепло – из чашки хорошо пить чай, не обожжёшь губы кипятком; железо быстро нагревается, и горячий чай из кружки сразу пить </w:t>
      </w:r>
      <w:proofErr w:type="spellStart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нелься</w:t>
      </w:r>
      <w:proofErr w:type="spellEnd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обжечься.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Отбери правильно»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отбирает картинки с изображением чайной или столовой посуды; бьющейся и той, которая не бьётся; сделанной из одного материала.</w:t>
      </w:r>
    </w:p>
    <w:p w:rsidR="00A955DE" w:rsidRDefault="00A955DE" w:rsidP="00A955DE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ЗАГАДКИ: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не ем, а людей кормлю. (Ложка)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горячего колодца через нос водица льётся. (Чайник)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 он из края в край, режет чёрный каравай. (Нож)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меня посуду тонкую, нежно-белую и звонкую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Обжигают</w:t>
      </w:r>
      <w:proofErr w:type="gramEnd"/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древних пор, называюсь я … (Фарфор)</w:t>
      </w:r>
    </w:p>
    <w:p w:rsidR="00A955DE" w:rsidRDefault="00A955DE" w:rsidP="00A955DE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ПОСЛОВИЦЫ: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бьётся - к счастью.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труда не отмоешь добела.</w:t>
      </w:r>
    </w:p>
    <w:p w:rsidR="00A955DE" w:rsidRPr="00355222" w:rsidRDefault="00A955DE" w:rsidP="00A95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пытайся налить с верхом.</w:t>
      </w:r>
    </w:p>
    <w:p w:rsidR="00A955DE" w:rsidRDefault="00A955DE" w:rsidP="00A955DE"/>
    <w:p w:rsidR="00687936" w:rsidRDefault="00687936"/>
    <w:sectPr w:rsidR="006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E"/>
    <w:rsid w:val="00687936"/>
    <w:rsid w:val="00902C8E"/>
    <w:rsid w:val="00A955DE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5FCE-3778-4A0C-8880-DE99610D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DE"/>
    <w:pPr>
      <w:spacing w:after="200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5DE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2020-11-07T13:34:00Z</dcterms:created>
  <dcterms:modified xsi:type="dcterms:W3CDTF">2020-11-07T13:35:00Z</dcterms:modified>
</cp:coreProperties>
</file>