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EF" w:rsidRPr="00B636EF" w:rsidRDefault="00B636EF" w:rsidP="00B636E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36EF">
        <w:rPr>
          <w:rFonts w:ascii="Times New Roman" w:hAnsi="Times New Roman" w:cs="Times New Roman"/>
          <w:b/>
          <w:sz w:val="28"/>
          <w:szCs w:val="28"/>
        </w:rPr>
        <w:t>Предупреждение заикания у детей</w:t>
      </w:r>
    </w:p>
    <w:bookmarkEnd w:id="0"/>
    <w:p w:rsidR="00B636EF" w:rsidRPr="00B636EF" w:rsidRDefault="00B636EF" w:rsidP="00B636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EF">
        <w:rPr>
          <w:rFonts w:ascii="Times New Roman" w:hAnsi="Times New Roman" w:cs="Times New Roman"/>
          <w:sz w:val="28"/>
          <w:szCs w:val="28"/>
        </w:rPr>
        <w:t xml:space="preserve">Для того чтобы уберечь ребёнка от заикания, необходима большая </w:t>
      </w:r>
      <w:r w:rsidRPr="00B636EF">
        <w:rPr>
          <w:rFonts w:ascii="Times New Roman" w:hAnsi="Times New Roman" w:cs="Times New Roman"/>
          <w:b/>
          <w:sz w:val="28"/>
          <w:szCs w:val="28"/>
        </w:rPr>
        <w:t xml:space="preserve">профилактическая работа </w:t>
      </w:r>
      <w:r w:rsidRPr="00B636EF">
        <w:rPr>
          <w:rFonts w:ascii="Times New Roman" w:hAnsi="Times New Roman" w:cs="Times New Roman"/>
          <w:sz w:val="28"/>
          <w:szCs w:val="28"/>
        </w:rPr>
        <w:t>со стороны взрослых, окружающих его в семье, в детском саду.</w:t>
      </w:r>
    </w:p>
    <w:p w:rsidR="00B636EF" w:rsidRPr="00B636EF" w:rsidRDefault="00B636EF" w:rsidP="00B636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EF">
        <w:rPr>
          <w:rFonts w:ascii="Times New Roman" w:hAnsi="Times New Roman" w:cs="Times New Roman"/>
          <w:sz w:val="28"/>
          <w:szCs w:val="28"/>
        </w:rPr>
        <w:t>Уже с самого раннего возраста в</w:t>
      </w:r>
      <w:r>
        <w:rPr>
          <w:rFonts w:ascii="Times New Roman" w:hAnsi="Times New Roman" w:cs="Times New Roman"/>
          <w:sz w:val="28"/>
          <w:szCs w:val="28"/>
        </w:rPr>
        <w:t xml:space="preserve"> развитии речи малыша на первый </w:t>
      </w:r>
      <w:r w:rsidRPr="00B636EF">
        <w:rPr>
          <w:rFonts w:ascii="Times New Roman" w:hAnsi="Times New Roman" w:cs="Times New Roman"/>
          <w:sz w:val="28"/>
          <w:szCs w:val="28"/>
        </w:rPr>
        <w:t>план выступает акт</w:t>
      </w:r>
      <w:r>
        <w:rPr>
          <w:rFonts w:ascii="Times New Roman" w:hAnsi="Times New Roman" w:cs="Times New Roman"/>
          <w:sz w:val="28"/>
          <w:szCs w:val="28"/>
        </w:rPr>
        <w:t xml:space="preserve">ивное </w:t>
      </w:r>
      <w:r w:rsidRPr="00B636EF">
        <w:rPr>
          <w:rFonts w:ascii="Times New Roman" w:hAnsi="Times New Roman" w:cs="Times New Roman"/>
          <w:b/>
          <w:sz w:val="28"/>
          <w:szCs w:val="28"/>
        </w:rPr>
        <w:t>подражание речи взрослых.</w:t>
      </w:r>
      <w:r>
        <w:rPr>
          <w:rFonts w:ascii="Times New Roman" w:hAnsi="Times New Roman" w:cs="Times New Roman"/>
          <w:sz w:val="28"/>
          <w:szCs w:val="28"/>
        </w:rPr>
        <w:t xml:space="preserve"> Являясь </w:t>
      </w:r>
      <w:r w:rsidRPr="00B636EF">
        <w:rPr>
          <w:rFonts w:ascii="Times New Roman" w:hAnsi="Times New Roman" w:cs="Times New Roman"/>
          <w:sz w:val="28"/>
          <w:szCs w:val="28"/>
        </w:rPr>
        <w:t>фактором развития речи, подражание представляет собой и известные опасности.</w:t>
      </w:r>
    </w:p>
    <w:p w:rsidR="00B636EF" w:rsidRPr="00B636EF" w:rsidRDefault="00B636EF" w:rsidP="00B636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EF">
        <w:rPr>
          <w:rFonts w:ascii="Times New Roman" w:hAnsi="Times New Roman" w:cs="Times New Roman"/>
          <w:b/>
          <w:sz w:val="28"/>
          <w:szCs w:val="28"/>
        </w:rPr>
        <w:t>Речь окружающих</w:t>
      </w:r>
      <w:r w:rsidRPr="00B636EF">
        <w:rPr>
          <w:rFonts w:ascii="Times New Roman" w:hAnsi="Times New Roman" w:cs="Times New Roman"/>
          <w:sz w:val="28"/>
          <w:szCs w:val="28"/>
        </w:rPr>
        <w:t xml:space="preserve"> должна быть: неторопливой, правильной и отчётливой. Ребёнок должен говорить достаточно широко, открывая рот, не очень громко, не крикливо, не спеша. Вредно говорить на вдохе, захлебываясь и задыхаясь. Ранняя, слишком торопливая речь ребёнка свидетельствует о повышенной возбудимости ребёнка, </w:t>
      </w:r>
      <w:proofErr w:type="spellStart"/>
      <w:r w:rsidRPr="00B636EF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B636EF">
        <w:rPr>
          <w:rFonts w:ascii="Times New Roman" w:hAnsi="Times New Roman" w:cs="Times New Roman"/>
          <w:sz w:val="28"/>
          <w:szCs w:val="28"/>
        </w:rPr>
        <w:t xml:space="preserve"> его нервной системы, что впоследствии может привести к заиканию.</w:t>
      </w:r>
    </w:p>
    <w:p w:rsidR="00B636EF" w:rsidRPr="00B636EF" w:rsidRDefault="00B636EF" w:rsidP="00B636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EF">
        <w:rPr>
          <w:rFonts w:ascii="Times New Roman" w:hAnsi="Times New Roman" w:cs="Times New Roman"/>
          <w:sz w:val="28"/>
          <w:szCs w:val="28"/>
        </w:rPr>
        <w:t>Постоянно общаясь с взрослыми или сверстниками, страдающими заиканием, ребёнок начинает воспроизводить те же запинки в собственной речи.</w:t>
      </w:r>
    </w:p>
    <w:p w:rsidR="00B636EF" w:rsidRPr="00B636EF" w:rsidRDefault="00B636EF" w:rsidP="00B636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EF">
        <w:rPr>
          <w:rFonts w:ascii="Times New Roman" w:hAnsi="Times New Roman" w:cs="Times New Roman"/>
          <w:sz w:val="28"/>
          <w:szCs w:val="28"/>
        </w:rPr>
        <w:t xml:space="preserve">Для нормального развития речи очень важно </w:t>
      </w:r>
      <w:r w:rsidRPr="00B636EF">
        <w:rPr>
          <w:rFonts w:ascii="Times New Roman" w:hAnsi="Times New Roman" w:cs="Times New Roman"/>
          <w:b/>
          <w:sz w:val="28"/>
          <w:szCs w:val="28"/>
        </w:rPr>
        <w:t>здоровое состояние нервной системы.</w:t>
      </w:r>
      <w:r w:rsidRPr="00B636EF">
        <w:rPr>
          <w:rFonts w:ascii="Times New Roman" w:hAnsi="Times New Roman" w:cs="Times New Roman"/>
          <w:sz w:val="28"/>
          <w:szCs w:val="28"/>
        </w:rPr>
        <w:t xml:space="preserve"> Поэтому с первых дней жизни ребёнка необходимо проявить о ней особую заботу: оберегать ребёнка от психических и физических травм, бурных проявлений гнева или радости, от пребывания среди нервных, беспокойных детей.</w:t>
      </w:r>
    </w:p>
    <w:p w:rsidR="00B636EF" w:rsidRPr="00B636EF" w:rsidRDefault="00B636EF" w:rsidP="00B636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EF">
        <w:rPr>
          <w:rFonts w:ascii="Times New Roman" w:hAnsi="Times New Roman" w:cs="Times New Roman"/>
          <w:sz w:val="28"/>
          <w:szCs w:val="28"/>
        </w:rPr>
        <w:t>Скандалы и конфликты в семье, запугивание ребёнка, побо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636EF">
        <w:rPr>
          <w:rFonts w:ascii="Times New Roman" w:hAnsi="Times New Roman" w:cs="Times New Roman"/>
          <w:sz w:val="28"/>
          <w:szCs w:val="28"/>
        </w:rPr>
        <w:t>чрезмерные наказания и т. п. могут привести к заиканию.</w:t>
      </w:r>
    </w:p>
    <w:p w:rsidR="00B636EF" w:rsidRPr="00B636EF" w:rsidRDefault="00B636EF" w:rsidP="00B636E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EF">
        <w:rPr>
          <w:rFonts w:ascii="Times New Roman" w:hAnsi="Times New Roman" w:cs="Times New Roman"/>
          <w:b/>
          <w:sz w:val="28"/>
          <w:szCs w:val="28"/>
        </w:rPr>
        <w:t>Не следует:</w:t>
      </w:r>
    </w:p>
    <w:p w:rsidR="00B636EF" w:rsidRPr="00B636EF" w:rsidRDefault="00B636EF" w:rsidP="00B636EF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36EF">
        <w:rPr>
          <w:rFonts w:ascii="Times New Roman" w:hAnsi="Times New Roman" w:cs="Times New Roman"/>
          <w:sz w:val="28"/>
          <w:szCs w:val="28"/>
        </w:rPr>
        <w:t>лишком перегружать речь ребёнка, не учитывая 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EF">
        <w:rPr>
          <w:rFonts w:ascii="Times New Roman" w:hAnsi="Times New Roman" w:cs="Times New Roman"/>
          <w:sz w:val="28"/>
          <w:szCs w:val="28"/>
        </w:rPr>
        <w:t>особенности, стремясь к преждевременному развитию.</w:t>
      </w:r>
    </w:p>
    <w:p w:rsidR="00B636EF" w:rsidRPr="00B636EF" w:rsidRDefault="00B636EF" w:rsidP="00B636EF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6EF">
        <w:rPr>
          <w:rFonts w:ascii="Times New Roman" w:hAnsi="Times New Roman" w:cs="Times New Roman"/>
          <w:sz w:val="28"/>
          <w:szCs w:val="28"/>
        </w:rPr>
        <w:t>ерегружать ребёнка избыточными впечатлениями, которые вызовут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EF">
        <w:rPr>
          <w:rFonts w:ascii="Times New Roman" w:hAnsi="Times New Roman" w:cs="Times New Roman"/>
          <w:sz w:val="28"/>
          <w:szCs w:val="28"/>
        </w:rPr>
        <w:t>него эмоциональное перенапряжение.</w:t>
      </w:r>
    </w:p>
    <w:p w:rsidR="00B636EF" w:rsidRPr="00B636EF" w:rsidRDefault="00B636EF" w:rsidP="00B636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заикание y </w:t>
      </w:r>
      <w:r w:rsidRPr="00B636E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тей вызывается чувством страха. </w:t>
      </w:r>
      <w:r w:rsidRPr="00B636EF">
        <w:rPr>
          <w:rFonts w:ascii="Times New Roman" w:hAnsi="Times New Roman" w:cs="Times New Roman"/>
          <w:sz w:val="28"/>
          <w:szCs w:val="28"/>
        </w:rPr>
        <w:t>Необходимо выяснить причину страхов ребёнка и осторожно, бережно и тактично нужно приучать ребёнка преодолевать свой страх.</w:t>
      </w:r>
    </w:p>
    <w:p w:rsidR="004A03EE" w:rsidRPr="00B636EF" w:rsidRDefault="00B636EF" w:rsidP="00B636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EF">
        <w:rPr>
          <w:rFonts w:ascii="Times New Roman" w:hAnsi="Times New Roman" w:cs="Times New Roman"/>
          <w:sz w:val="28"/>
          <w:szCs w:val="28"/>
        </w:rPr>
        <w:t>Нередко заикание возникает от насильственного пер</w:t>
      </w:r>
      <w:r>
        <w:rPr>
          <w:rFonts w:ascii="Times New Roman" w:hAnsi="Times New Roman" w:cs="Times New Roman"/>
          <w:sz w:val="28"/>
          <w:szCs w:val="28"/>
        </w:rPr>
        <w:t xml:space="preserve">еучивания детей </w:t>
      </w:r>
      <w:r w:rsidRPr="00B636EF">
        <w:rPr>
          <w:rFonts w:ascii="Times New Roman" w:hAnsi="Times New Roman" w:cs="Times New Roman"/>
          <w:sz w:val="28"/>
          <w:szCs w:val="28"/>
        </w:rPr>
        <w:t>владения левой рукой.</w:t>
      </w:r>
    </w:p>
    <w:sectPr w:rsidR="004A03EE" w:rsidRPr="00B6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00A7"/>
    <w:multiLevelType w:val="hybridMultilevel"/>
    <w:tmpl w:val="50D0C0D0"/>
    <w:lvl w:ilvl="0" w:tplc="C93C7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EF"/>
    <w:rsid w:val="004A03EE"/>
    <w:rsid w:val="006A2ACE"/>
    <w:rsid w:val="00B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lilia</cp:lastModifiedBy>
  <cp:revision>2</cp:revision>
  <dcterms:created xsi:type="dcterms:W3CDTF">2023-10-10T18:52:00Z</dcterms:created>
  <dcterms:modified xsi:type="dcterms:W3CDTF">2023-10-10T18:52:00Z</dcterms:modified>
</cp:coreProperties>
</file>