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87" w:rsidRDefault="00F97887" w:rsidP="00F9788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iCs/>
          <w:sz w:val="32"/>
          <w:szCs w:val="32"/>
        </w:rPr>
      </w:pPr>
      <w:r>
        <w:rPr>
          <w:rFonts w:ascii="Arial Narrow" w:hAnsi="Arial Narrow"/>
          <w:i/>
          <w:iCs/>
          <w:color w:val="000000"/>
          <w:spacing w:val="-12"/>
          <w:sz w:val="50"/>
          <w:szCs w:val="50"/>
        </w:rPr>
        <w:t>Психологическая готовность к школе</w:t>
      </w:r>
    </w:p>
    <w:p w:rsidR="00F97887" w:rsidRDefault="00F97887" w:rsidP="00F97887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F97887" w:rsidRDefault="00F97887" w:rsidP="00F97887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Проблема психологической готовности к школе в последнее время стала очень популярной среди исследователей различных специальностей. Во всех исследованиях, несмотря на различие подходов, признается факт, что эффективным школьное обучение будет только в том случае, если первоклассник обладает необходимыми и достаточными для начального этапа обучения качествами, которые затем в учебном процессе развиваются и совершенствуются. При этом выделяются несколько параметров психического развития ребенка, наиболее существенно влияющих на успешность обучения в школе:</w:t>
      </w:r>
    </w:p>
    <w:p w:rsidR="00F97887" w:rsidRDefault="00F97887" w:rsidP="00F97887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F97887" w:rsidRDefault="00F97887" w:rsidP="00F97887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1.Определенный уровень мотивационного развития ребенка, включающий познавательные и социальные мотивы обучения. Ребенок, готовый к школе, хочет в ней учиться, потому что стремится занять определенную позицию в обществе людей, а именно позицию, открывающую доступ в мир взрослости, и потому, что у него есть познавательная потребность, которую он не может удовлетворить дома.</w:t>
      </w:r>
    </w:p>
    <w:p w:rsidR="00F97887" w:rsidRDefault="00F97887" w:rsidP="00F97887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F97887" w:rsidRDefault="00F97887" w:rsidP="00F97887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2.Достаточное развитие произвольного поведения, о чем говорит уменьшение импульсивных реакций и возможность длительное время выполнять не очень привлекательное задание.</w:t>
      </w:r>
    </w:p>
    <w:p w:rsidR="00F97887" w:rsidRDefault="00F97887" w:rsidP="00F97887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F97887" w:rsidRDefault="00F97887" w:rsidP="00F97887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3.Определенный уровень развития интеллектуальной сферы, включающий в себя следующие признаки:</w:t>
      </w:r>
    </w:p>
    <w:p w:rsidR="00F97887" w:rsidRDefault="00F97887" w:rsidP="00F97887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F97887" w:rsidRDefault="00F97887" w:rsidP="00F9788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Дифференцированное восприятие (</w:t>
      </w:r>
      <w:proofErr w:type="spellStart"/>
      <w:r>
        <w:rPr>
          <w:rFonts w:ascii="Arial" w:hAnsi="Arial" w:cs="Arial"/>
          <w:sz w:val="32"/>
          <w:szCs w:val="32"/>
        </w:rPr>
        <w:t>перцептивная</w:t>
      </w:r>
      <w:proofErr w:type="spellEnd"/>
      <w:r>
        <w:rPr>
          <w:rFonts w:ascii="Arial" w:hAnsi="Arial" w:cs="Arial"/>
          <w:sz w:val="32"/>
          <w:szCs w:val="32"/>
        </w:rPr>
        <w:t xml:space="preserve"> зрелость), включающая выделение фигуры из фона;</w:t>
      </w:r>
    </w:p>
    <w:p w:rsidR="00F97887" w:rsidRDefault="00F97887" w:rsidP="00F9788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Концентрация внимания;</w:t>
      </w:r>
    </w:p>
    <w:p w:rsidR="00F97887" w:rsidRDefault="00F97887" w:rsidP="00F9788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Аналитическое мышление, выражающееся в способности постижения основных связей между явлениями;</w:t>
      </w:r>
    </w:p>
    <w:p w:rsidR="00F97887" w:rsidRDefault="00F97887" w:rsidP="00F9788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Логическое запоминание;</w:t>
      </w:r>
    </w:p>
    <w:p w:rsidR="00F97887" w:rsidRDefault="00F97887" w:rsidP="00F9788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Умение воспроизводить образец;</w:t>
      </w:r>
    </w:p>
    <w:p w:rsidR="00F97887" w:rsidRDefault="00F97887" w:rsidP="00F9788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Развитие тонких движений руки.</w:t>
      </w:r>
    </w:p>
    <w:p w:rsidR="00F97887" w:rsidRDefault="00F97887" w:rsidP="00F97887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F97887" w:rsidRDefault="00F97887" w:rsidP="00F97887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F97887" w:rsidRDefault="00F97887" w:rsidP="00F978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         Таким образом, психологическая готовность к школе – это необходимый и достаточный уровень психического развития ребенка для освоения школьной программы в условиях обучения в группе сверстников.</w:t>
      </w:r>
    </w:p>
    <w:p w:rsidR="00657DCB" w:rsidRDefault="00657DCB"/>
    <w:sectPr w:rsidR="00657DCB" w:rsidSect="0065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57E4D"/>
    <w:multiLevelType w:val="hybridMultilevel"/>
    <w:tmpl w:val="6B68E8B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887"/>
    <w:rsid w:val="00657DCB"/>
    <w:rsid w:val="00F9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9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2017-04-27T07:15:00Z</dcterms:created>
  <dcterms:modified xsi:type="dcterms:W3CDTF">2017-04-27T07:15:00Z</dcterms:modified>
</cp:coreProperties>
</file>