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39" w:rsidRPr="003A1EE6" w:rsidRDefault="00C80339" w:rsidP="00A57289">
      <w:pPr>
        <w:jc w:val="center"/>
        <w:rPr>
          <w:rFonts w:ascii="Times New Roman" w:hAnsi="Times New Roman"/>
          <w:b/>
          <w:sz w:val="40"/>
          <w:szCs w:val="40"/>
        </w:rPr>
      </w:pPr>
      <w:r w:rsidRPr="003A1EE6">
        <w:rPr>
          <w:rFonts w:ascii="Times New Roman" w:hAnsi="Times New Roman"/>
          <w:b/>
          <w:sz w:val="40"/>
          <w:szCs w:val="40"/>
        </w:rPr>
        <w:t>Уважаемые р</w:t>
      </w:r>
      <w:r>
        <w:rPr>
          <w:rFonts w:ascii="Times New Roman" w:hAnsi="Times New Roman"/>
          <w:b/>
          <w:sz w:val="40"/>
          <w:szCs w:val="40"/>
        </w:rPr>
        <w:t>одители</w:t>
      </w:r>
      <w:r w:rsidRPr="003A1EE6">
        <w:rPr>
          <w:rFonts w:ascii="Times New Roman" w:hAnsi="Times New Roman"/>
          <w:b/>
          <w:sz w:val="40"/>
          <w:szCs w:val="40"/>
        </w:rPr>
        <w:t>!</w:t>
      </w:r>
    </w:p>
    <w:p w:rsidR="00C80339" w:rsidRDefault="00C80339" w:rsidP="004074B8">
      <w:pPr>
        <w:autoSpaceDE w:val="0"/>
        <w:autoSpaceDN w:val="0"/>
        <w:adjustRightInd w:val="0"/>
        <w:spacing w:after="0"/>
        <w:ind w:firstLine="708"/>
        <w:jc w:val="both"/>
        <w:rPr>
          <w:rFonts w:ascii="Times New Roman" w:hAnsi="Times New Roman"/>
          <w:iCs/>
          <w:sz w:val="28"/>
          <w:szCs w:val="28"/>
          <w:lang w:eastAsia="ru-RU"/>
        </w:rPr>
      </w:pPr>
      <w:r w:rsidRPr="00B7795E">
        <w:rPr>
          <w:rFonts w:ascii="Times New Roman" w:hAnsi="Times New Roman"/>
          <w:iCs/>
          <w:sz w:val="28"/>
          <w:szCs w:val="28"/>
          <w:lang w:eastAsia="ru-RU"/>
        </w:rPr>
        <w:t xml:space="preserve">В адрес </w:t>
      </w:r>
      <w:r>
        <w:rPr>
          <w:rFonts w:ascii="Times New Roman" w:hAnsi="Times New Roman"/>
          <w:iCs/>
          <w:sz w:val="28"/>
          <w:szCs w:val="28"/>
          <w:lang w:eastAsia="ru-RU"/>
        </w:rPr>
        <w:t>МУ «Управление образование» администрации МОГО «Ухта»</w:t>
      </w:r>
      <w:r w:rsidRPr="00B7795E">
        <w:rPr>
          <w:rFonts w:ascii="Times New Roman" w:hAnsi="Times New Roman"/>
          <w:iCs/>
          <w:sz w:val="28"/>
          <w:szCs w:val="28"/>
          <w:lang w:eastAsia="ru-RU"/>
        </w:rPr>
        <w:t xml:space="preserve"> поступила информация </w:t>
      </w:r>
      <w:r>
        <w:rPr>
          <w:rFonts w:ascii="Times New Roman" w:hAnsi="Times New Roman"/>
          <w:iCs/>
          <w:sz w:val="28"/>
          <w:szCs w:val="28"/>
          <w:lang w:eastAsia="ru-RU"/>
        </w:rPr>
        <w:t>отдела</w:t>
      </w:r>
      <w:r w:rsidRPr="00B7795E">
        <w:rPr>
          <w:rFonts w:ascii="Times New Roman" w:hAnsi="Times New Roman"/>
          <w:iCs/>
          <w:sz w:val="28"/>
          <w:szCs w:val="28"/>
          <w:lang w:eastAsia="ru-RU"/>
        </w:rPr>
        <w:t xml:space="preserve"> ГИБДД </w:t>
      </w:r>
      <w:r>
        <w:rPr>
          <w:rFonts w:ascii="Times New Roman" w:hAnsi="Times New Roman"/>
          <w:iCs/>
          <w:sz w:val="28"/>
          <w:szCs w:val="28"/>
          <w:lang w:eastAsia="ru-RU"/>
        </w:rPr>
        <w:t>О</w:t>
      </w:r>
      <w:r w:rsidRPr="00B7795E">
        <w:rPr>
          <w:rFonts w:ascii="Times New Roman" w:hAnsi="Times New Roman"/>
          <w:iCs/>
          <w:sz w:val="28"/>
          <w:szCs w:val="28"/>
          <w:lang w:eastAsia="ru-RU"/>
        </w:rPr>
        <w:t xml:space="preserve">МВД </w:t>
      </w:r>
      <w:r>
        <w:rPr>
          <w:rFonts w:ascii="Times New Roman" w:hAnsi="Times New Roman"/>
          <w:iCs/>
          <w:sz w:val="28"/>
          <w:szCs w:val="28"/>
          <w:lang w:eastAsia="ru-RU"/>
        </w:rPr>
        <w:t>России по г.Ухте</w:t>
      </w:r>
      <w:r w:rsidRPr="00B7795E">
        <w:rPr>
          <w:rFonts w:ascii="Times New Roman" w:hAnsi="Times New Roman"/>
          <w:iCs/>
          <w:sz w:val="28"/>
          <w:szCs w:val="28"/>
          <w:lang w:eastAsia="ru-RU"/>
        </w:rPr>
        <w:t xml:space="preserve"> о факт</w:t>
      </w:r>
      <w:r>
        <w:rPr>
          <w:rFonts w:ascii="Times New Roman" w:hAnsi="Times New Roman"/>
          <w:iCs/>
          <w:sz w:val="28"/>
          <w:szCs w:val="28"/>
          <w:lang w:eastAsia="ru-RU"/>
        </w:rPr>
        <w:t>е</w:t>
      </w:r>
      <w:r w:rsidRPr="00B7795E">
        <w:rPr>
          <w:rFonts w:ascii="Times New Roman" w:hAnsi="Times New Roman"/>
          <w:iCs/>
          <w:sz w:val="28"/>
          <w:szCs w:val="28"/>
          <w:lang w:eastAsia="ru-RU"/>
        </w:rPr>
        <w:t xml:space="preserve"> дорожно-транспортн</w:t>
      </w:r>
      <w:r>
        <w:rPr>
          <w:rFonts w:ascii="Times New Roman" w:hAnsi="Times New Roman"/>
          <w:iCs/>
          <w:sz w:val="28"/>
          <w:szCs w:val="28"/>
          <w:lang w:eastAsia="ru-RU"/>
        </w:rPr>
        <w:t>ого</w:t>
      </w:r>
      <w:r w:rsidRPr="00B7795E">
        <w:rPr>
          <w:rFonts w:ascii="Times New Roman" w:hAnsi="Times New Roman"/>
          <w:iCs/>
          <w:sz w:val="28"/>
          <w:szCs w:val="28"/>
          <w:lang w:eastAsia="ru-RU"/>
        </w:rPr>
        <w:t xml:space="preserve"> происшестви</w:t>
      </w:r>
      <w:r>
        <w:rPr>
          <w:rFonts w:ascii="Times New Roman" w:hAnsi="Times New Roman"/>
          <w:iCs/>
          <w:sz w:val="28"/>
          <w:szCs w:val="28"/>
          <w:lang w:eastAsia="ru-RU"/>
        </w:rPr>
        <w:t>я</w:t>
      </w:r>
      <w:r w:rsidRPr="00B7795E">
        <w:rPr>
          <w:rFonts w:ascii="Times New Roman" w:hAnsi="Times New Roman"/>
          <w:iCs/>
          <w:sz w:val="28"/>
          <w:szCs w:val="28"/>
          <w:lang w:eastAsia="ru-RU"/>
        </w:rPr>
        <w:t xml:space="preserve"> (далее – ДТП) с участием несовершеннолетн</w:t>
      </w:r>
      <w:r>
        <w:rPr>
          <w:rFonts w:ascii="Times New Roman" w:hAnsi="Times New Roman"/>
          <w:iCs/>
          <w:sz w:val="28"/>
          <w:szCs w:val="28"/>
          <w:lang w:eastAsia="ru-RU"/>
        </w:rPr>
        <w:t>его</w:t>
      </w:r>
      <w:r w:rsidRPr="00B7795E">
        <w:rPr>
          <w:rFonts w:ascii="Times New Roman" w:hAnsi="Times New Roman"/>
          <w:iCs/>
          <w:sz w:val="28"/>
          <w:szCs w:val="28"/>
          <w:lang w:eastAsia="ru-RU"/>
        </w:rPr>
        <w:t xml:space="preserve"> </w:t>
      </w:r>
      <w:r>
        <w:rPr>
          <w:rFonts w:ascii="Times New Roman" w:hAnsi="Times New Roman"/>
          <w:iCs/>
          <w:sz w:val="28"/>
          <w:szCs w:val="28"/>
          <w:lang w:eastAsia="ru-RU"/>
        </w:rPr>
        <w:t>ребенка:</w:t>
      </w:r>
    </w:p>
    <w:p w:rsidR="00C80339" w:rsidRPr="00951903" w:rsidRDefault="00C80339" w:rsidP="00824AFC">
      <w:pPr>
        <w:autoSpaceDE w:val="0"/>
        <w:autoSpaceDN w:val="0"/>
        <w:adjustRightInd w:val="0"/>
        <w:spacing w:after="0"/>
        <w:ind w:firstLine="708"/>
        <w:jc w:val="both"/>
        <w:rPr>
          <w:rFonts w:ascii="Times New Roman" w:hAnsi="Times New Roman"/>
          <w:sz w:val="28"/>
          <w:szCs w:val="28"/>
          <w:lang/>
        </w:rPr>
      </w:pPr>
      <w:r w:rsidRPr="008D3812">
        <w:rPr>
          <w:rFonts w:ascii="Times New Roman" w:hAnsi="Times New Roman"/>
          <w:iCs/>
          <w:sz w:val="28"/>
          <w:szCs w:val="28"/>
          <w:lang w:eastAsia="ru-RU"/>
        </w:rPr>
        <w:t>01 марта 2020 года</w:t>
      </w:r>
      <w:r>
        <w:rPr>
          <w:rFonts w:ascii="Times New Roman" w:hAnsi="Times New Roman"/>
          <w:iCs/>
          <w:sz w:val="28"/>
          <w:szCs w:val="28"/>
          <w:lang w:eastAsia="ru-RU"/>
        </w:rPr>
        <w:t xml:space="preserve">, около 16:25 </w:t>
      </w:r>
      <w:r w:rsidRPr="00951903">
        <w:rPr>
          <w:rFonts w:ascii="Times New Roman" w:hAnsi="Times New Roman"/>
          <w:sz w:val="28"/>
          <w:szCs w:val="28"/>
          <w:lang/>
        </w:rPr>
        <w:t xml:space="preserve">водитель </w:t>
      </w:r>
      <w:smartTag w:uri="urn:schemas-microsoft-com:office:smarttags" w:element="metricconverter">
        <w:smartTagPr>
          <w:attr w:name="ProductID" w:val="1991 г"/>
        </w:smartTagPr>
        <w:r w:rsidRPr="00951903">
          <w:rPr>
            <w:rFonts w:ascii="Times New Roman" w:hAnsi="Times New Roman"/>
            <w:sz w:val="28"/>
            <w:szCs w:val="28"/>
            <w:lang/>
          </w:rPr>
          <w:t>199</w:t>
        </w:r>
        <w:r>
          <w:rPr>
            <w:rFonts w:ascii="Times New Roman" w:hAnsi="Times New Roman"/>
            <w:sz w:val="28"/>
            <w:szCs w:val="28"/>
            <w:lang/>
          </w:rPr>
          <w:t>1</w:t>
        </w:r>
        <w:r w:rsidRPr="00951903">
          <w:rPr>
            <w:rFonts w:ascii="Times New Roman" w:hAnsi="Times New Roman"/>
            <w:sz w:val="28"/>
            <w:szCs w:val="28"/>
            <w:lang/>
          </w:rPr>
          <w:t xml:space="preserve"> г</w:t>
        </w:r>
      </w:smartTag>
      <w:r w:rsidRPr="00951903">
        <w:rPr>
          <w:rFonts w:ascii="Times New Roman" w:hAnsi="Times New Roman"/>
          <w:sz w:val="28"/>
          <w:szCs w:val="28"/>
          <w:lang/>
        </w:rPr>
        <w:t xml:space="preserve">.р., трезв, управляя автомашиной </w:t>
      </w:r>
      <w:r>
        <w:rPr>
          <w:rFonts w:ascii="Times New Roman" w:hAnsi="Times New Roman"/>
          <w:sz w:val="28"/>
          <w:szCs w:val="28"/>
          <w:lang/>
        </w:rPr>
        <w:t xml:space="preserve">Хэндай Солярис, двигаясь  </w:t>
      </w:r>
      <w:r>
        <w:rPr>
          <w:rFonts w:ascii="Times New Roman" w:hAnsi="Times New Roman"/>
          <w:iCs/>
          <w:sz w:val="28"/>
          <w:szCs w:val="28"/>
          <w:lang w:eastAsia="ru-RU"/>
        </w:rPr>
        <w:t xml:space="preserve">на </w:t>
      </w:r>
      <w:smartTag w:uri="urn:schemas-microsoft-com:office:smarttags" w:element="metricconverter">
        <w:smartTagPr>
          <w:attr w:name="ProductID" w:val="3 км"/>
        </w:smartTagPr>
        <w:r>
          <w:rPr>
            <w:rFonts w:ascii="Times New Roman" w:hAnsi="Times New Roman"/>
            <w:iCs/>
            <w:sz w:val="28"/>
            <w:szCs w:val="28"/>
            <w:lang w:eastAsia="ru-RU"/>
          </w:rPr>
          <w:t>3 км</w:t>
        </w:r>
      </w:smartTag>
      <w:r>
        <w:rPr>
          <w:rFonts w:ascii="Times New Roman" w:hAnsi="Times New Roman"/>
          <w:iCs/>
          <w:sz w:val="28"/>
          <w:szCs w:val="28"/>
          <w:lang w:eastAsia="ru-RU"/>
        </w:rPr>
        <w:t xml:space="preserve"> автодороги Ухта – подъезд к пгт Ярега, не справился с управлением, допустил выезд на полосу встречного движения. В результате совершил столкновение с автомобилем  </w:t>
      </w:r>
      <w:r w:rsidRPr="00951903">
        <w:rPr>
          <w:rFonts w:ascii="Times New Roman" w:hAnsi="Times New Roman"/>
          <w:sz w:val="28"/>
          <w:szCs w:val="28"/>
          <w:lang/>
        </w:rPr>
        <w:t>Фольксваген Поло,</w:t>
      </w:r>
      <w:r>
        <w:rPr>
          <w:rFonts w:ascii="Times New Roman" w:hAnsi="Times New Roman"/>
          <w:sz w:val="28"/>
          <w:szCs w:val="28"/>
          <w:lang/>
        </w:rPr>
        <w:t xml:space="preserve"> двигающемся во встречном направлении</w:t>
      </w:r>
      <w:r w:rsidRPr="00951903">
        <w:rPr>
          <w:rFonts w:ascii="Times New Roman" w:hAnsi="Times New Roman"/>
          <w:sz w:val="28"/>
          <w:szCs w:val="28"/>
          <w:lang/>
        </w:rPr>
        <w:t>.</w:t>
      </w:r>
    </w:p>
    <w:p w:rsidR="00C80339" w:rsidRDefault="00C80339" w:rsidP="008D3812">
      <w:pPr>
        <w:spacing w:after="0" w:line="240" w:lineRule="auto"/>
        <w:ind w:firstLine="708"/>
        <w:jc w:val="both"/>
        <w:rPr>
          <w:rFonts w:ascii="Times New Roman" w:hAnsi="Times New Roman"/>
          <w:b/>
          <w:sz w:val="28"/>
          <w:szCs w:val="28"/>
          <w:lang/>
        </w:rPr>
      </w:pPr>
      <w:r w:rsidRPr="00951903">
        <w:rPr>
          <w:rFonts w:ascii="Times New Roman" w:hAnsi="Times New Roman"/>
          <w:sz w:val="28"/>
          <w:szCs w:val="28"/>
          <w:lang/>
        </w:rPr>
        <w:t xml:space="preserve">В результате ДТП пострадали </w:t>
      </w:r>
      <w:r>
        <w:rPr>
          <w:rFonts w:ascii="Times New Roman" w:hAnsi="Times New Roman"/>
          <w:sz w:val="28"/>
          <w:szCs w:val="28"/>
          <w:lang/>
        </w:rPr>
        <w:t>2</w:t>
      </w:r>
      <w:r w:rsidRPr="00951903">
        <w:rPr>
          <w:rFonts w:ascii="Times New Roman" w:hAnsi="Times New Roman"/>
          <w:sz w:val="28"/>
          <w:szCs w:val="28"/>
          <w:lang/>
        </w:rPr>
        <w:t xml:space="preserve"> человек, среди них несовершеннолетни</w:t>
      </w:r>
      <w:r>
        <w:rPr>
          <w:rFonts w:ascii="Times New Roman" w:hAnsi="Times New Roman"/>
          <w:sz w:val="28"/>
          <w:szCs w:val="28"/>
          <w:lang/>
        </w:rPr>
        <w:t>й. Ребенок получил ушиб шейного отдела, не госпи</w:t>
      </w:r>
      <w:r w:rsidRPr="00951903">
        <w:rPr>
          <w:rFonts w:ascii="Times New Roman" w:hAnsi="Times New Roman"/>
          <w:sz w:val="28"/>
          <w:szCs w:val="28"/>
          <w:lang/>
        </w:rPr>
        <w:t xml:space="preserve">тализирован. Был в сопровождении </w:t>
      </w:r>
      <w:r>
        <w:rPr>
          <w:rFonts w:ascii="Times New Roman" w:hAnsi="Times New Roman"/>
          <w:sz w:val="28"/>
          <w:szCs w:val="28"/>
          <w:lang/>
        </w:rPr>
        <w:t>матери</w:t>
      </w:r>
      <w:r w:rsidRPr="00951903">
        <w:rPr>
          <w:rFonts w:ascii="Times New Roman" w:hAnsi="Times New Roman"/>
          <w:sz w:val="28"/>
          <w:szCs w:val="28"/>
          <w:lang/>
        </w:rPr>
        <w:t>. Находился на заднем пассажирском сидении с</w:t>
      </w:r>
      <w:r>
        <w:rPr>
          <w:rFonts w:ascii="Times New Roman" w:hAnsi="Times New Roman"/>
          <w:sz w:val="28"/>
          <w:szCs w:val="28"/>
          <w:lang/>
        </w:rPr>
        <w:t>лева</w:t>
      </w:r>
      <w:r w:rsidRPr="00951903">
        <w:rPr>
          <w:rFonts w:ascii="Times New Roman" w:hAnsi="Times New Roman"/>
          <w:sz w:val="28"/>
          <w:szCs w:val="28"/>
          <w:lang/>
        </w:rPr>
        <w:t xml:space="preserve">, </w:t>
      </w:r>
      <w:r w:rsidRPr="00445BD6">
        <w:rPr>
          <w:rFonts w:ascii="Times New Roman" w:hAnsi="Times New Roman"/>
          <w:sz w:val="28"/>
          <w:szCs w:val="28"/>
          <w:lang/>
        </w:rPr>
        <w:t>был пристегнут ремнем безопасности</w:t>
      </w:r>
      <w:r>
        <w:rPr>
          <w:rFonts w:ascii="Times New Roman" w:hAnsi="Times New Roman"/>
          <w:b/>
          <w:sz w:val="28"/>
          <w:szCs w:val="28"/>
          <w:lang/>
        </w:rPr>
        <w:t>.</w:t>
      </w:r>
    </w:p>
    <w:p w:rsidR="00C80339" w:rsidRDefault="00C80339" w:rsidP="008D3812">
      <w:pPr>
        <w:spacing w:after="0" w:line="240" w:lineRule="auto"/>
        <w:ind w:firstLine="708"/>
        <w:jc w:val="both"/>
        <w:rPr>
          <w:rFonts w:ascii="Times New Roman" w:hAnsi="Times New Roman"/>
          <w:b/>
          <w:sz w:val="28"/>
          <w:szCs w:val="28"/>
          <w:lang/>
        </w:rPr>
      </w:pPr>
    </w:p>
    <w:p w:rsidR="00C80339" w:rsidRPr="003A1EE6" w:rsidRDefault="00C80339" w:rsidP="008D3812">
      <w:pPr>
        <w:spacing w:after="0" w:line="240" w:lineRule="auto"/>
        <w:ind w:firstLine="708"/>
        <w:jc w:val="both"/>
        <w:rPr>
          <w:rFonts w:ascii="Times New Roman" w:hAnsi="Times New Roman"/>
          <w:b/>
          <w:sz w:val="28"/>
          <w:szCs w:val="28"/>
          <w:lang/>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Pr="003A1EE6" w:rsidRDefault="00C80339" w:rsidP="003A1EE6">
      <w:pPr>
        <w:shd w:val="clear" w:color="auto" w:fill="FFFFFF"/>
        <w:spacing w:after="0" w:line="101" w:lineRule="atLeast"/>
        <w:jc w:val="center"/>
        <w:rPr>
          <w:rFonts w:ascii="Arial" w:hAnsi="Arial" w:cs="Arial"/>
          <w:color w:val="000000"/>
          <w:sz w:val="17"/>
          <w:szCs w:val="17"/>
          <w:lang w:eastAsia="ru-RU"/>
        </w:rPr>
      </w:pPr>
      <w:r w:rsidRPr="003A1EE6">
        <w:rPr>
          <w:rFonts w:ascii="Times New Roman" w:hAnsi="Times New Roman"/>
          <w:b/>
          <w:bCs/>
          <w:i/>
          <w:iCs/>
          <w:color w:val="002060"/>
          <w:sz w:val="27"/>
          <w:szCs w:val="27"/>
          <w:lang w:eastAsia="ru-RU"/>
        </w:rPr>
        <w:t>Памятка для родителей</w:t>
      </w:r>
    </w:p>
    <w:p w:rsidR="00C80339" w:rsidRPr="003A1EE6" w:rsidRDefault="00C80339" w:rsidP="003A1EE6">
      <w:pPr>
        <w:shd w:val="clear" w:color="auto" w:fill="FFFFFF"/>
        <w:spacing w:after="0" w:line="101" w:lineRule="atLeast"/>
        <w:jc w:val="center"/>
        <w:rPr>
          <w:rFonts w:ascii="Arial" w:hAnsi="Arial" w:cs="Arial"/>
          <w:color w:val="000000"/>
          <w:sz w:val="17"/>
          <w:szCs w:val="17"/>
          <w:lang w:eastAsia="ru-RU"/>
        </w:rPr>
      </w:pPr>
      <w:r w:rsidRPr="003A1EE6">
        <w:rPr>
          <w:rFonts w:ascii="Times New Roman" w:hAnsi="Times New Roman"/>
          <w:b/>
          <w:bCs/>
          <w:i/>
          <w:iCs/>
          <w:color w:val="0000FF"/>
          <w:sz w:val="44"/>
          <w:szCs w:val="44"/>
          <w:lang w:eastAsia="ru-RU"/>
        </w:rPr>
        <w:t>«Необходимость использования ремней безопасности детских удерживающих устройств в перевозке детей в салоне автомобиля»</w:t>
      </w:r>
    </w:p>
    <w:p w:rsidR="00C80339" w:rsidRDefault="00C80339" w:rsidP="003A1EE6">
      <w:pPr>
        <w:shd w:val="clear" w:color="auto" w:fill="FFFFFF"/>
        <w:spacing w:after="0" w:line="240" w:lineRule="auto"/>
        <w:ind w:firstLine="900"/>
        <w:jc w:val="center"/>
        <w:rPr>
          <w:rFonts w:ascii="Times New Roman" w:hAnsi="Times New Roman"/>
          <w:sz w:val="28"/>
          <w:szCs w:val="28"/>
          <w:lang w:eastAsia="ru-RU"/>
        </w:rPr>
      </w:pPr>
    </w:p>
    <w:p w:rsidR="00C80339" w:rsidRPr="003A1EE6" w:rsidRDefault="00C80339" w:rsidP="003A1EE6">
      <w:pPr>
        <w:shd w:val="clear" w:color="auto" w:fill="FFFFFF"/>
        <w:spacing w:after="0" w:line="240" w:lineRule="auto"/>
        <w:ind w:firstLine="900"/>
        <w:jc w:val="both"/>
        <w:rPr>
          <w:rFonts w:ascii="Times New Roman" w:hAnsi="Times New Roman"/>
          <w:sz w:val="28"/>
          <w:szCs w:val="28"/>
          <w:lang w:eastAsia="ru-RU"/>
        </w:rPr>
      </w:pPr>
      <w:r w:rsidRPr="003A1EE6">
        <w:rPr>
          <w:rFonts w:ascii="Times New Roman" w:hAnsi="Times New Roman"/>
          <w:sz w:val="28"/>
          <w:szCs w:val="28"/>
          <w:lang w:eastAsia="ru-RU"/>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3A1EE6">
        <w:rPr>
          <w:rFonts w:ascii="Times New Roman" w:hAnsi="Times New Roman"/>
          <w:b/>
          <w:bCs/>
          <w:sz w:val="28"/>
          <w:szCs w:val="28"/>
          <w:lang w:eastAsia="ru-RU"/>
        </w:rPr>
        <w:t>родители!</w:t>
      </w:r>
    </w:p>
    <w:p w:rsidR="00C80339" w:rsidRPr="003A1EE6" w:rsidRDefault="00C80339" w:rsidP="003A1EE6">
      <w:pPr>
        <w:shd w:val="clear" w:color="auto" w:fill="FFFFFF"/>
        <w:spacing w:after="0" w:line="240" w:lineRule="auto"/>
        <w:ind w:firstLine="900"/>
        <w:jc w:val="both"/>
        <w:rPr>
          <w:rFonts w:ascii="Times New Roman" w:hAnsi="Times New Roman"/>
          <w:sz w:val="28"/>
          <w:szCs w:val="28"/>
          <w:lang w:eastAsia="ru-RU"/>
        </w:rPr>
      </w:pPr>
      <w:r w:rsidRPr="003A1EE6">
        <w:rPr>
          <w:rFonts w:ascii="Times New Roman" w:hAnsi="Times New Roman"/>
          <w:sz w:val="28"/>
          <w:szCs w:val="28"/>
          <w:lang w:eastAsia="ru-RU"/>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w:t>
      </w:r>
      <w:smartTag w:uri="urn:schemas-microsoft-com:office:smarttags" w:element="metricconverter">
        <w:smartTagPr>
          <w:attr w:name="ProductID" w:val="15 метров"/>
        </w:smartTagPr>
        <w:r w:rsidRPr="003A1EE6">
          <w:rPr>
            <w:rFonts w:ascii="Times New Roman" w:hAnsi="Times New Roman"/>
            <w:sz w:val="28"/>
            <w:szCs w:val="28"/>
            <w:lang w:eastAsia="ru-RU"/>
          </w:rPr>
          <w:t>15 метров</w:t>
        </w:r>
      </w:smartTag>
      <w:r w:rsidRPr="003A1EE6">
        <w:rPr>
          <w:rFonts w:ascii="Times New Roman" w:hAnsi="Times New Roman"/>
          <w:sz w:val="28"/>
          <w:szCs w:val="28"/>
          <w:lang w:eastAsia="ru-RU"/>
        </w:rPr>
        <w:t xml:space="preserve">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C80339" w:rsidRPr="003A1EE6" w:rsidRDefault="00C80339" w:rsidP="003A1EE6">
      <w:pPr>
        <w:shd w:val="clear" w:color="auto" w:fill="FFFFFF"/>
        <w:spacing w:after="0" w:line="240" w:lineRule="auto"/>
        <w:ind w:firstLine="900"/>
        <w:jc w:val="both"/>
        <w:rPr>
          <w:rFonts w:ascii="Times New Roman" w:hAnsi="Times New Roman"/>
          <w:sz w:val="28"/>
          <w:szCs w:val="28"/>
          <w:lang w:eastAsia="ru-RU"/>
        </w:rPr>
      </w:pPr>
      <w:r w:rsidRPr="003A1EE6">
        <w:rPr>
          <w:rFonts w:ascii="Times New Roman" w:hAnsi="Times New Roman"/>
          <w:sz w:val="28"/>
          <w:szCs w:val="28"/>
          <w:lang w:eastAsia="ru-RU"/>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C80339" w:rsidRPr="003A1EE6" w:rsidRDefault="00C80339" w:rsidP="003A1EE6">
      <w:pPr>
        <w:shd w:val="clear" w:color="auto" w:fill="FFFFFF"/>
        <w:spacing w:after="0" w:line="240" w:lineRule="auto"/>
        <w:ind w:firstLine="900"/>
        <w:jc w:val="both"/>
        <w:rPr>
          <w:rFonts w:ascii="Times New Roman" w:hAnsi="Times New Roman"/>
          <w:sz w:val="28"/>
          <w:szCs w:val="28"/>
          <w:lang w:eastAsia="ru-RU"/>
        </w:rPr>
      </w:pPr>
      <w:r w:rsidRPr="003A1EE6">
        <w:rPr>
          <w:rFonts w:ascii="Times New Roman" w:hAnsi="Times New Roman"/>
          <w:sz w:val="28"/>
          <w:szCs w:val="28"/>
          <w:lang w:eastAsia="ru-RU"/>
        </w:rPr>
        <w:br/>
      </w:r>
    </w:p>
    <w:p w:rsidR="00C80339" w:rsidRDefault="00C80339" w:rsidP="003A1EE6">
      <w:pPr>
        <w:shd w:val="clear" w:color="auto" w:fill="FFFFFF"/>
        <w:spacing w:after="0" w:line="240" w:lineRule="auto"/>
        <w:ind w:firstLine="900"/>
        <w:jc w:val="both"/>
        <w:rPr>
          <w:rFonts w:ascii="Times New Roman" w:hAnsi="Times New Roman"/>
          <w:b/>
          <w:bCs/>
          <w:i/>
          <w:iCs/>
          <w:sz w:val="28"/>
          <w:szCs w:val="28"/>
          <w:u w:val="single"/>
          <w:lang w:eastAsia="ru-RU"/>
        </w:rPr>
      </w:pPr>
    </w:p>
    <w:p w:rsidR="00C80339" w:rsidRDefault="00C80339" w:rsidP="003A1EE6">
      <w:pPr>
        <w:shd w:val="clear" w:color="auto" w:fill="FFFFFF"/>
        <w:spacing w:after="0" w:line="240" w:lineRule="auto"/>
        <w:ind w:firstLine="900"/>
        <w:jc w:val="both"/>
        <w:rPr>
          <w:rFonts w:ascii="Times New Roman" w:hAnsi="Times New Roman"/>
          <w:b/>
          <w:bCs/>
          <w:i/>
          <w:iCs/>
          <w:sz w:val="28"/>
          <w:szCs w:val="28"/>
          <w:u w:val="single"/>
          <w:lang w:eastAsia="ru-RU"/>
        </w:rPr>
      </w:pPr>
    </w:p>
    <w:p w:rsidR="00C80339" w:rsidRDefault="00C80339" w:rsidP="003A1EE6">
      <w:pPr>
        <w:shd w:val="clear" w:color="auto" w:fill="FFFFFF"/>
        <w:spacing w:after="0" w:line="240" w:lineRule="auto"/>
        <w:ind w:firstLine="900"/>
        <w:jc w:val="both"/>
        <w:rPr>
          <w:rFonts w:ascii="Times New Roman" w:hAnsi="Times New Roman"/>
          <w:b/>
          <w:bCs/>
          <w:i/>
          <w:iCs/>
          <w:sz w:val="28"/>
          <w:szCs w:val="28"/>
          <w:u w:val="single"/>
          <w:lang w:eastAsia="ru-RU"/>
        </w:rPr>
      </w:pPr>
    </w:p>
    <w:p w:rsidR="00C80339" w:rsidRPr="003A1EE6" w:rsidRDefault="00C80339" w:rsidP="003A1EE6">
      <w:pPr>
        <w:shd w:val="clear" w:color="auto" w:fill="FFFFFF"/>
        <w:spacing w:after="0" w:line="240" w:lineRule="auto"/>
        <w:ind w:firstLine="900"/>
        <w:jc w:val="both"/>
        <w:rPr>
          <w:rFonts w:ascii="Times New Roman" w:hAnsi="Times New Roman"/>
          <w:sz w:val="36"/>
          <w:szCs w:val="36"/>
          <w:lang w:eastAsia="ru-RU"/>
        </w:rPr>
      </w:pPr>
      <w:r w:rsidRPr="003A1EE6">
        <w:rPr>
          <w:rFonts w:ascii="Times New Roman" w:hAnsi="Times New Roman"/>
          <w:b/>
          <w:bCs/>
          <w:i/>
          <w:iCs/>
          <w:sz w:val="36"/>
          <w:szCs w:val="36"/>
          <w:u w:val="single"/>
          <w:lang w:eastAsia="ru-RU"/>
        </w:rPr>
        <w:t>Родителям на заметку:</w:t>
      </w:r>
    </w:p>
    <w:p w:rsidR="00C80339" w:rsidRPr="003A1EE6" w:rsidRDefault="00C80339" w:rsidP="003A1EE6">
      <w:pPr>
        <w:shd w:val="clear" w:color="auto" w:fill="FFFFFF"/>
        <w:spacing w:after="0" w:line="240" w:lineRule="auto"/>
        <w:ind w:firstLine="900"/>
        <w:jc w:val="both"/>
        <w:rPr>
          <w:rFonts w:ascii="Times New Roman" w:hAnsi="Times New Roman"/>
          <w:sz w:val="28"/>
          <w:szCs w:val="28"/>
          <w:lang w:eastAsia="ru-RU"/>
        </w:rPr>
      </w:pPr>
    </w:p>
    <w:p w:rsidR="00C80339" w:rsidRDefault="00C80339" w:rsidP="003A1EE6">
      <w:pPr>
        <w:numPr>
          <w:ilvl w:val="0"/>
          <w:numId w:val="12"/>
        </w:numPr>
        <w:shd w:val="clear" w:color="auto" w:fill="FFFFFF"/>
        <w:spacing w:after="0" w:line="240" w:lineRule="auto"/>
        <w:jc w:val="both"/>
        <w:rPr>
          <w:rFonts w:ascii="Times New Roman" w:hAnsi="Times New Roman"/>
          <w:b/>
          <w:bCs/>
          <w:sz w:val="28"/>
          <w:szCs w:val="28"/>
          <w:lang w:eastAsia="ru-RU"/>
        </w:rPr>
      </w:pPr>
      <w:r w:rsidRPr="003A1EE6">
        <w:rPr>
          <w:rFonts w:ascii="Times New Roman" w:hAnsi="Times New Roman"/>
          <w:b/>
          <w:bCs/>
          <w:sz w:val="28"/>
          <w:szCs w:val="28"/>
          <w:lang w:eastAsia="ru-RU"/>
        </w:rPr>
        <w:t>Никогда (!)</w:t>
      </w:r>
      <w:r w:rsidRPr="003A1EE6">
        <w:rPr>
          <w:rFonts w:ascii="Times New Roman" w:hAnsi="Times New Roman"/>
          <w:sz w:val="28"/>
          <w:szCs w:val="28"/>
          <w:lang w:eastAsia="ru-RU"/>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C80339" w:rsidRDefault="00C80339" w:rsidP="003A1EE6">
      <w:pPr>
        <w:numPr>
          <w:ilvl w:val="0"/>
          <w:numId w:val="12"/>
        </w:numPr>
        <w:shd w:val="clear" w:color="auto" w:fill="FFFFFF"/>
        <w:spacing w:after="0" w:line="240" w:lineRule="auto"/>
        <w:jc w:val="both"/>
        <w:rPr>
          <w:rFonts w:ascii="Times New Roman" w:hAnsi="Times New Roman"/>
          <w:b/>
          <w:bCs/>
          <w:sz w:val="28"/>
          <w:szCs w:val="28"/>
          <w:lang w:eastAsia="ru-RU"/>
        </w:rPr>
      </w:pPr>
      <w:r w:rsidRPr="003A1EE6">
        <w:rPr>
          <w:rFonts w:ascii="Times New Roman" w:hAnsi="Times New Roman"/>
          <w:sz w:val="28"/>
          <w:szCs w:val="28"/>
          <w:lang w:eastAsia="ru-RU"/>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C80339" w:rsidRDefault="00C80339" w:rsidP="003A1EE6">
      <w:pPr>
        <w:numPr>
          <w:ilvl w:val="0"/>
          <w:numId w:val="12"/>
        </w:numPr>
        <w:shd w:val="clear" w:color="auto" w:fill="FFFFFF"/>
        <w:spacing w:after="0" w:line="240" w:lineRule="auto"/>
        <w:jc w:val="both"/>
        <w:rPr>
          <w:rFonts w:ascii="Times New Roman" w:hAnsi="Times New Roman"/>
          <w:b/>
          <w:bCs/>
          <w:sz w:val="28"/>
          <w:szCs w:val="28"/>
          <w:lang w:eastAsia="ru-RU"/>
        </w:rPr>
      </w:pPr>
      <w:r w:rsidRPr="003A1EE6">
        <w:rPr>
          <w:rFonts w:ascii="Times New Roman" w:hAnsi="Times New Roman"/>
          <w:sz w:val="28"/>
          <w:szCs w:val="28"/>
          <w:lang w:eastAsia="ru-RU"/>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C80339" w:rsidRPr="003A1EE6" w:rsidRDefault="00C80339" w:rsidP="003A1EE6">
      <w:pPr>
        <w:numPr>
          <w:ilvl w:val="0"/>
          <w:numId w:val="12"/>
        </w:numPr>
        <w:shd w:val="clear" w:color="auto" w:fill="FFFFFF"/>
        <w:spacing w:after="0" w:line="240" w:lineRule="auto"/>
        <w:jc w:val="both"/>
        <w:rPr>
          <w:rFonts w:ascii="Times New Roman" w:hAnsi="Times New Roman"/>
          <w:b/>
          <w:bCs/>
          <w:sz w:val="28"/>
          <w:szCs w:val="28"/>
          <w:lang w:eastAsia="ru-RU"/>
        </w:rPr>
      </w:pPr>
      <w:r w:rsidRPr="003A1EE6">
        <w:rPr>
          <w:rFonts w:ascii="Times New Roman" w:hAnsi="Times New Roman"/>
          <w:sz w:val="28"/>
          <w:szCs w:val="28"/>
          <w:lang w:eastAsia="ru-RU"/>
        </w:rPr>
        <w:t>Для самых маленьких основным и самым эффективным защитным приспособлением я</w:t>
      </w:r>
      <w:r>
        <w:rPr>
          <w:rFonts w:ascii="Times New Roman" w:hAnsi="Times New Roman"/>
          <w:sz w:val="28"/>
          <w:szCs w:val="28"/>
          <w:lang w:eastAsia="ru-RU"/>
        </w:rPr>
        <w:t xml:space="preserve">вляется специальное автокресло, </w:t>
      </w:r>
      <w:r w:rsidRPr="003A1EE6">
        <w:rPr>
          <w:rFonts w:ascii="Times New Roman" w:hAnsi="Times New Roman"/>
          <w:sz w:val="28"/>
          <w:szCs w:val="28"/>
          <w:lang w:eastAsia="ru-RU"/>
        </w:rPr>
        <w:t>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C80339" w:rsidRPr="003A1EE6" w:rsidRDefault="00C80339" w:rsidP="003A1EE6">
      <w:pPr>
        <w:spacing w:after="0" w:line="240" w:lineRule="auto"/>
        <w:ind w:firstLine="900"/>
        <w:jc w:val="both"/>
        <w:rPr>
          <w:rFonts w:ascii="Times New Roman" w:hAnsi="Times New Roman"/>
          <w:sz w:val="28"/>
          <w:szCs w:val="28"/>
          <w:lang/>
        </w:rPr>
      </w:pPr>
    </w:p>
    <w:sectPr w:rsidR="00C80339" w:rsidRPr="003A1EE6" w:rsidSect="003A1EE6">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594"/>
    <w:multiLevelType w:val="hybridMultilevel"/>
    <w:tmpl w:val="43BAA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641D9"/>
    <w:multiLevelType w:val="hybridMultilevel"/>
    <w:tmpl w:val="713EEC58"/>
    <w:lvl w:ilvl="0" w:tplc="E0D634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646E6C"/>
    <w:multiLevelType w:val="hybridMultilevel"/>
    <w:tmpl w:val="F5FA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22D7C"/>
    <w:multiLevelType w:val="hybridMultilevel"/>
    <w:tmpl w:val="5BE24C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AF85BED"/>
    <w:multiLevelType w:val="hybridMultilevel"/>
    <w:tmpl w:val="B27A5E4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631D4"/>
    <w:multiLevelType w:val="hybridMultilevel"/>
    <w:tmpl w:val="73F04E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FD3B58"/>
    <w:multiLevelType w:val="hybridMultilevel"/>
    <w:tmpl w:val="9ACC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C3803"/>
    <w:multiLevelType w:val="hybridMultilevel"/>
    <w:tmpl w:val="62DC238E"/>
    <w:lvl w:ilvl="0" w:tplc="3ECA392A">
      <w:start w:val="1"/>
      <w:numFmt w:val="decimal"/>
      <w:lvlText w:val="%1."/>
      <w:lvlJc w:val="left"/>
      <w:pPr>
        <w:ind w:left="1776" w:hanging="1068"/>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44061B6"/>
    <w:multiLevelType w:val="hybridMultilevel"/>
    <w:tmpl w:val="836E7B20"/>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856BC"/>
    <w:multiLevelType w:val="hybridMultilevel"/>
    <w:tmpl w:val="936C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DF210B"/>
    <w:multiLevelType w:val="hybridMultilevel"/>
    <w:tmpl w:val="BC9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B86C35"/>
    <w:multiLevelType w:val="hybridMultilevel"/>
    <w:tmpl w:val="593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11"/>
  </w:num>
  <w:num w:numId="7">
    <w:abstractNumId w:val="6"/>
  </w:num>
  <w:num w:numId="8">
    <w:abstractNumId w:val="10"/>
  </w:num>
  <w:num w:numId="9">
    <w:abstractNumId w:val="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95"/>
    <w:rsid w:val="000300F9"/>
    <w:rsid w:val="00043D14"/>
    <w:rsid w:val="00051972"/>
    <w:rsid w:val="000541BB"/>
    <w:rsid w:val="000840D5"/>
    <w:rsid w:val="000B5A13"/>
    <w:rsid w:val="000B5C27"/>
    <w:rsid w:val="000E617E"/>
    <w:rsid w:val="00152458"/>
    <w:rsid w:val="00197F04"/>
    <w:rsid w:val="001A1453"/>
    <w:rsid w:val="001B0C80"/>
    <w:rsid w:val="001D005A"/>
    <w:rsid w:val="002451C9"/>
    <w:rsid w:val="00273787"/>
    <w:rsid w:val="002B1351"/>
    <w:rsid w:val="002C7E04"/>
    <w:rsid w:val="002D540C"/>
    <w:rsid w:val="00313C10"/>
    <w:rsid w:val="003246B2"/>
    <w:rsid w:val="00371329"/>
    <w:rsid w:val="00376CF9"/>
    <w:rsid w:val="00390B9F"/>
    <w:rsid w:val="00397622"/>
    <w:rsid w:val="003A1EE6"/>
    <w:rsid w:val="00400ACE"/>
    <w:rsid w:val="004074B8"/>
    <w:rsid w:val="00410348"/>
    <w:rsid w:val="00445BD6"/>
    <w:rsid w:val="004B13C5"/>
    <w:rsid w:val="004F72D2"/>
    <w:rsid w:val="00520D9A"/>
    <w:rsid w:val="005606E2"/>
    <w:rsid w:val="005B0FC3"/>
    <w:rsid w:val="005E09A9"/>
    <w:rsid w:val="005F0F04"/>
    <w:rsid w:val="0062003E"/>
    <w:rsid w:val="00694292"/>
    <w:rsid w:val="006A74D7"/>
    <w:rsid w:val="006F7E77"/>
    <w:rsid w:val="00702196"/>
    <w:rsid w:val="00724E59"/>
    <w:rsid w:val="007B5424"/>
    <w:rsid w:val="007C4C72"/>
    <w:rsid w:val="007C7DCF"/>
    <w:rsid w:val="007D208E"/>
    <w:rsid w:val="00824AFC"/>
    <w:rsid w:val="00835AD6"/>
    <w:rsid w:val="00844400"/>
    <w:rsid w:val="008D3812"/>
    <w:rsid w:val="008F4F1F"/>
    <w:rsid w:val="00951903"/>
    <w:rsid w:val="009A3BA5"/>
    <w:rsid w:val="009B24C7"/>
    <w:rsid w:val="009B4780"/>
    <w:rsid w:val="00A30BFE"/>
    <w:rsid w:val="00A57289"/>
    <w:rsid w:val="00A70CF0"/>
    <w:rsid w:val="00AE2198"/>
    <w:rsid w:val="00AF6D22"/>
    <w:rsid w:val="00B5559A"/>
    <w:rsid w:val="00B7795E"/>
    <w:rsid w:val="00B93F03"/>
    <w:rsid w:val="00BA7F12"/>
    <w:rsid w:val="00BB7595"/>
    <w:rsid w:val="00C110B6"/>
    <w:rsid w:val="00C34464"/>
    <w:rsid w:val="00C649C3"/>
    <w:rsid w:val="00C80339"/>
    <w:rsid w:val="00C81CCC"/>
    <w:rsid w:val="00C946A7"/>
    <w:rsid w:val="00D14592"/>
    <w:rsid w:val="00D44CC6"/>
    <w:rsid w:val="00D53BE2"/>
    <w:rsid w:val="00D64983"/>
    <w:rsid w:val="00D677FD"/>
    <w:rsid w:val="00DA16C7"/>
    <w:rsid w:val="00DC66B0"/>
    <w:rsid w:val="00DE25A3"/>
    <w:rsid w:val="00E10FB2"/>
    <w:rsid w:val="00E1499D"/>
    <w:rsid w:val="00E219C5"/>
    <w:rsid w:val="00E25F26"/>
    <w:rsid w:val="00E756AA"/>
    <w:rsid w:val="00F41C30"/>
    <w:rsid w:val="00F845BD"/>
    <w:rsid w:val="00FC1EC4"/>
    <w:rsid w:val="00FC4D24"/>
    <w:rsid w:val="00FC7511"/>
    <w:rsid w:val="00FD7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1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A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5A13"/>
    <w:rPr>
      <w:rFonts w:cs="Times New Roman"/>
      <w:color w:val="0563C1"/>
      <w:u w:val="single"/>
    </w:rPr>
  </w:style>
  <w:style w:type="paragraph" w:styleId="BalloonText">
    <w:name w:val="Balloon Text"/>
    <w:basedOn w:val="Normal"/>
    <w:link w:val="BalloonTextChar"/>
    <w:uiPriority w:val="99"/>
    <w:semiHidden/>
    <w:rsid w:val="00A5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289"/>
    <w:rPr>
      <w:rFonts w:ascii="Tahoma" w:hAnsi="Tahoma" w:cs="Tahoma"/>
      <w:sz w:val="16"/>
      <w:szCs w:val="16"/>
    </w:rPr>
  </w:style>
  <w:style w:type="paragraph" w:styleId="ListParagraph">
    <w:name w:val="List Paragraph"/>
    <w:basedOn w:val="Normal"/>
    <w:uiPriority w:val="99"/>
    <w:qFormat/>
    <w:rsid w:val="000B5C27"/>
    <w:pPr>
      <w:ind w:left="720"/>
      <w:contextualSpacing/>
    </w:pPr>
  </w:style>
  <w:style w:type="paragraph" w:styleId="NoSpacing">
    <w:name w:val="No Spacing"/>
    <w:uiPriority w:val="99"/>
    <w:qFormat/>
    <w:rsid w:val="007D208E"/>
    <w:rPr>
      <w:rFonts w:eastAsia="Times New Roman"/>
    </w:rPr>
  </w:style>
  <w:style w:type="paragraph" w:customStyle="1" w:styleId="a">
    <w:name w:val="Знак Знак"/>
    <w:basedOn w:val="Normal"/>
    <w:uiPriority w:val="99"/>
    <w:rsid w:val="007D208E"/>
    <w:pPr>
      <w:spacing w:line="240" w:lineRule="exact"/>
    </w:pPr>
    <w:rPr>
      <w:rFonts w:ascii="Verdana" w:eastAsia="Times New Roman" w:hAnsi="Verdana"/>
      <w:sz w:val="20"/>
      <w:szCs w:val="20"/>
      <w:lang w:val="en-US"/>
    </w:rPr>
  </w:style>
  <w:style w:type="paragraph" w:customStyle="1" w:styleId="a0">
    <w:name w:val="Знак"/>
    <w:basedOn w:val="Normal"/>
    <w:uiPriority w:val="99"/>
    <w:rsid w:val="00A30BFE"/>
    <w:pPr>
      <w:spacing w:line="240" w:lineRule="exact"/>
    </w:pPr>
    <w:rPr>
      <w:rFonts w:ascii="Verdana" w:eastAsia="Times New Roman" w:hAnsi="Verdana" w:cs="Verdana"/>
      <w:sz w:val="20"/>
      <w:szCs w:val="20"/>
      <w:lang w:val="en-US"/>
    </w:rPr>
  </w:style>
  <w:style w:type="paragraph" w:customStyle="1" w:styleId="1">
    <w:name w:val="Знак1"/>
    <w:basedOn w:val="Normal"/>
    <w:uiPriority w:val="99"/>
    <w:rsid w:val="001A1453"/>
    <w:pPr>
      <w:spacing w:line="240" w:lineRule="exact"/>
    </w:pPr>
    <w:rPr>
      <w:rFonts w:ascii="Verdana" w:eastAsia="Times New Roman" w:hAnsi="Verdana"/>
      <w:sz w:val="20"/>
      <w:szCs w:val="20"/>
      <w:lang w:val="en-US"/>
    </w:rPr>
  </w:style>
  <w:style w:type="paragraph" w:styleId="BodyTextIndent">
    <w:name w:val="Body Text Indent"/>
    <w:basedOn w:val="Normal"/>
    <w:link w:val="BodyTextIndentChar"/>
    <w:uiPriority w:val="99"/>
    <w:rsid w:val="001A1453"/>
    <w:pPr>
      <w:spacing w:after="120" w:line="276" w:lineRule="auto"/>
      <w:ind w:left="283"/>
    </w:pPr>
  </w:style>
  <w:style w:type="character" w:customStyle="1" w:styleId="BodyTextIndentChar">
    <w:name w:val="Body Text Indent Char"/>
    <w:basedOn w:val="DefaultParagraphFont"/>
    <w:link w:val="BodyTextIndent"/>
    <w:uiPriority w:val="99"/>
    <w:locked/>
    <w:rsid w:val="001A1453"/>
    <w:rPr>
      <w:rFonts w:cs="Times New Roman"/>
    </w:rPr>
  </w:style>
  <w:style w:type="paragraph" w:styleId="NormalWeb">
    <w:name w:val="Normal (Web)"/>
    <w:basedOn w:val="Normal"/>
    <w:uiPriority w:val="99"/>
    <w:rsid w:val="001A14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uiPriority w:val="99"/>
    <w:rsid w:val="008444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4706754">
      <w:marLeft w:val="0"/>
      <w:marRight w:val="0"/>
      <w:marTop w:val="0"/>
      <w:marBottom w:val="0"/>
      <w:divBdr>
        <w:top w:val="none" w:sz="0" w:space="0" w:color="auto"/>
        <w:left w:val="none" w:sz="0" w:space="0" w:color="auto"/>
        <w:bottom w:val="none" w:sz="0" w:space="0" w:color="auto"/>
        <w:right w:val="none" w:sz="0" w:space="0" w:color="auto"/>
      </w:divBdr>
    </w:div>
    <w:div w:id="894706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800</TotalTime>
  <Pages>3</Pages>
  <Words>694</Words>
  <Characters>3956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Каракчиева</dc:creator>
  <cp:keywords/>
  <dc:description/>
  <cp:lastModifiedBy>Пользователь</cp:lastModifiedBy>
  <cp:revision>58</cp:revision>
  <cp:lastPrinted>2020-03-05T11:44:00Z</cp:lastPrinted>
  <dcterms:created xsi:type="dcterms:W3CDTF">2018-05-30T07:00:00Z</dcterms:created>
  <dcterms:modified xsi:type="dcterms:W3CDTF">2020-03-10T11:59:00Z</dcterms:modified>
</cp:coreProperties>
</file>