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115" w:rsidRPr="006F6115" w:rsidRDefault="006F6115" w:rsidP="006F61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</w:pPr>
      <w:r w:rsidRPr="006F6115">
        <w:rPr>
          <w:rFonts w:ascii="Times New Roman" w:eastAsia="Times New Roman" w:hAnsi="Times New Roman" w:cs="Times New Roman"/>
          <w:b/>
          <w:i/>
          <w:color w:val="000000"/>
          <w:spacing w:val="-12"/>
          <w:sz w:val="32"/>
          <w:szCs w:val="32"/>
          <w:lang w:eastAsia="ru-RU"/>
        </w:rPr>
        <w:t>Как научить ребенка рассказывать</w:t>
      </w:r>
    </w:p>
    <w:p w:rsidR="006F6115" w:rsidRPr="006F6115" w:rsidRDefault="006F6115" w:rsidP="006F6115">
      <w:pPr>
        <w:widowControl w:val="0"/>
        <w:shd w:val="clear" w:color="auto" w:fill="FFFFFF"/>
        <w:autoSpaceDE w:val="0"/>
        <w:autoSpaceDN w:val="0"/>
        <w:adjustRightInd w:val="0"/>
        <w:spacing w:before="619" w:after="0" w:line="480" w:lineRule="exact"/>
        <w:ind w:right="43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F6115">
        <w:rPr>
          <w:rFonts w:ascii="Times New Roman" w:eastAsia="Times New Roman" w:hAnsi="Times New Roman" w:cs="Times New Roman"/>
          <w:color w:val="000000"/>
          <w:spacing w:val="1"/>
          <w:w w:val="88"/>
          <w:sz w:val="28"/>
          <w:szCs w:val="28"/>
          <w:lang w:eastAsia="ru-RU"/>
        </w:rPr>
        <w:t xml:space="preserve">Учить ребенка рассказывать - это значит </w:t>
      </w:r>
      <w:r w:rsidRPr="006F6115">
        <w:rPr>
          <w:rFonts w:ascii="Times New Roman" w:eastAsia="Times New Roman" w:hAnsi="Times New Roman" w:cs="Times New Roman"/>
          <w:b/>
          <w:color w:val="000000"/>
          <w:spacing w:val="1"/>
          <w:w w:val="88"/>
          <w:sz w:val="28"/>
          <w:szCs w:val="28"/>
          <w:lang w:eastAsia="ru-RU"/>
        </w:rPr>
        <w:t>формировать его связную речь</w:t>
      </w:r>
      <w:r w:rsidRPr="006F6115">
        <w:rPr>
          <w:rFonts w:ascii="Times New Roman" w:eastAsia="Times New Roman" w:hAnsi="Times New Roman" w:cs="Times New Roman"/>
          <w:color w:val="000000"/>
          <w:spacing w:val="1"/>
          <w:w w:val="88"/>
          <w:sz w:val="28"/>
          <w:szCs w:val="28"/>
          <w:lang w:eastAsia="ru-RU"/>
        </w:rPr>
        <w:t xml:space="preserve">. Эта </w:t>
      </w:r>
      <w:r w:rsidRPr="006F6115">
        <w:rPr>
          <w:rFonts w:ascii="Times New Roman" w:eastAsia="Times New Roman" w:hAnsi="Times New Roman" w:cs="Times New Roman"/>
          <w:color w:val="000000"/>
          <w:spacing w:val="4"/>
          <w:w w:val="88"/>
          <w:sz w:val="28"/>
          <w:szCs w:val="28"/>
          <w:lang w:eastAsia="ru-RU"/>
        </w:rPr>
        <w:t xml:space="preserve">задача входит как составная в общую задачу развития речи детей дошкольного </w:t>
      </w:r>
      <w:r w:rsidRPr="006F6115">
        <w:rPr>
          <w:rFonts w:ascii="Times New Roman" w:eastAsia="Times New Roman" w:hAnsi="Times New Roman" w:cs="Times New Roman"/>
          <w:color w:val="000000"/>
          <w:spacing w:val="-2"/>
          <w:w w:val="88"/>
          <w:sz w:val="28"/>
          <w:szCs w:val="28"/>
          <w:lang w:eastAsia="ru-RU"/>
        </w:rPr>
        <w:t>возраста.</w:t>
      </w:r>
    </w:p>
    <w:p w:rsidR="006F6115" w:rsidRPr="006F6115" w:rsidRDefault="006F6115" w:rsidP="006F6115">
      <w:pPr>
        <w:widowControl w:val="0"/>
        <w:shd w:val="clear" w:color="auto" w:fill="FFFFFF"/>
        <w:autoSpaceDE w:val="0"/>
        <w:autoSpaceDN w:val="0"/>
        <w:adjustRightInd w:val="0"/>
        <w:spacing w:before="14" w:after="0" w:line="480" w:lineRule="exact"/>
        <w:ind w:left="5" w:right="48" w:firstLine="70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F6115">
        <w:rPr>
          <w:rFonts w:ascii="Times New Roman" w:eastAsia="Times New Roman" w:hAnsi="Times New Roman" w:cs="Times New Roman"/>
          <w:color w:val="000000"/>
          <w:spacing w:val="4"/>
          <w:w w:val="88"/>
          <w:sz w:val="28"/>
          <w:szCs w:val="28"/>
          <w:lang w:eastAsia="ru-RU"/>
        </w:rPr>
        <w:t xml:space="preserve">Речь ребенка развивается в </w:t>
      </w:r>
      <w:r w:rsidRPr="006F6115">
        <w:rPr>
          <w:rFonts w:ascii="Times New Roman" w:eastAsia="Times New Roman" w:hAnsi="Times New Roman" w:cs="Times New Roman"/>
          <w:b/>
          <w:color w:val="000000"/>
          <w:spacing w:val="4"/>
          <w:w w:val="88"/>
          <w:sz w:val="28"/>
          <w:szCs w:val="28"/>
          <w:lang w:eastAsia="ru-RU"/>
        </w:rPr>
        <w:t>единстве</w:t>
      </w:r>
      <w:r w:rsidRPr="006F6115">
        <w:rPr>
          <w:rFonts w:ascii="Times New Roman" w:eastAsia="Times New Roman" w:hAnsi="Times New Roman" w:cs="Times New Roman"/>
          <w:color w:val="000000"/>
          <w:spacing w:val="4"/>
          <w:w w:val="88"/>
          <w:sz w:val="28"/>
          <w:szCs w:val="28"/>
          <w:lang w:eastAsia="ru-RU"/>
        </w:rPr>
        <w:t xml:space="preserve"> с формированием его </w:t>
      </w:r>
      <w:r w:rsidRPr="006F6115">
        <w:rPr>
          <w:rFonts w:ascii="Times New Roman" w:eastAsia="Times New Roman" w:hAnsi="Times New Roman" w:cs="Times New Roman"/>
          <w:b/>
          <w:color w:val="000000"/>
          <w:spacing w:val="4"/>
          <w:w w:val="88"/>
          <w:sz w:val="28"/>
          <w:szCs w:val="28"/>
          <w:lang w:eastAsia="ru-RU"/>
        </w:rPr>
        <w:t>мышления</w:t>
      </w:r>
      <w:r w:rsidRPr="006F6115">
        <w:rPr>
          <w:rFonts w:ascii="Times New Roman" w:eastAsia="Times New Roman" w:hAnsi="Times New Roman" w:cs="Times New Roman"/>
          <w:color w:val="000000"/>
          <w:spacing w:val="4"/>
          <w:w w:val="88"/>
          <w:sz w:val="28"/>
          <w:szCs w:val="28"/>
          <w:lang w:eastAsia="ru-RU"/>
        </w:rPr>
        <w:t xml:space="preserve">. </w:t>
      </w:r>
      <w:r w:rsidRPr="006F6115">
        <w:rPr>
          <w:rFonts w:ascii="Times New Roman" w:eastAsia="Times New Roman" w:hAnsi="Times New Roman" w:cs="Times New Roman"/>
          <w:color w:val="000000"/>
          <w:spacing w:val="11"/>
          <w:w w:val="88"/>
          <w:sz w:val="28"/>
          <w:szCs w:val="28"/>
          <w:lang w:eastAsia="ru-RU"/>
        </w:rPr>
        <w:t xml:space="preserve">Мыслительные и языковые навыки дети приобретают лишь в общении с </w:t>
      </w:r>
      <w:r w:rsidRPr="006F6115">
        <w:rPr>
          <w:rFonts w:ascii="Times New Roman" w:eastAsia="Times New Roman" w:hAnsi="Times New Roman" w:cs="Times New Roman"/>
          <w:color w:val="000000"/>
          <w:spacing w:val="10"/>
          <w:w w:val="88"/>
          <w:sz w:val="28"/>
          <w:szCs w:val="28"/>
          <w:lang w:eastAsia="ru-RU"/>
        </w:rPr>
        <w:t xml:space="preserve">окружающими. </w:t>
      </w:r>
      <w:r w:rsidRPr="006F6115">
        <w:rPr>
          <w:rFonts w:ascii="Times New Roman" w:eastAsia="Times New Roman" w:hAnsi="Times New Roman" w:cs="Times New Roman"/>
          <w:color w:val="000000"/>
          <w:spacing w:val="8"/>
          <w:w w:val="88"/>
          <w:sz w:val="28"/>
          <w:szCs w:val="28"/>
          <w:lang w:eastAsia="ru-RU"/>
        </w:rPr>
        <w:t xml:space="preserve">В свою очередь постепенное овладение связной речью </w:t>
      </w:r>
      <w:r w:rsidRPr="006F6115">
        <w:rPr>
          <w:rFonts w:ascii="Times New Roman" w:eastAsia="Times New Roman" w:hAnsi="Times New Roman" w:cs="Times New Roman"/>
          <w:color w:val="000000"/>
          <w:spacing w:val="1"/>
          <w:w w:val="88"/>
          <w:sz w:val="28"/>
          <w:szCs w:val="28"/>
          <w:lang w:eastAsia="ru-RU"/>
        </w:rPr>
        <w:t xml:space="preserve">существенно влияет на </w:t>
      </w:r>
      <w:r w:rsidRPr="006F6115">
        <w:rPr>
          <w:rFonts w:ascii="Times New Roman" w:eastAsia="Times New Roman" w:hAnsi="Times New Roman" w:cs="Times New Roman"/>
          <w:b/>
          <w:color w:val="000000"/>
          <w:spacing w:val="1"/>
          <w:w w:val="88"/>
          <w:sz w:val="28"/>
          <w:szCs w:val="28"/>
          <w:lang w:eastAsia="ru-RU"/>
        </w:rPr>
        <w:t>интеллектуальное развитие</w:t>
      </w:r>
      <w:r w:rsidRPr="006F6115">
        <w:rPr>
          <w:rFonts w:ascii="Times New Roman" w:eastAsia="Times New Roman" w:hAnsi="Times New Roman" w:cs="Times New Roman"/>
          <w:color w:val="000000"/>
          <w:spacing w:val="1"/>
          <w:w w:val="88"/>
          <w:sz w:val="28"/>
          <w:szCs w:val="28"/>
          <w:lang w:eastAsia="ru-RU"/>
        </w:rPr>
        <w:t xml:space="preserve"> ребенка: он все совершеннее </w:t>
      </w:r>
      <w:r w:rsidRPr="006F6115">
        <w:rPr>
          <w:rFonts w:ascii="Times New Roman" w:eastAsia="Times New Roman" w:hAnsi="Times New Roman" w:cs="Times New Roman"/>
          <w:color w:val="000000"/>
          <w:spacing w:val="9"/>
          <w:w w:val="88"/>
          <w:sz w:val="28"/>
          <w:szCs w:val="28"/>
          <w:lang w:eastAsia="ru-RU"/>
        </w:rPr>
        <w:t xml:space="preserve">пользуется речью как средством общения и мыслительно-познавательной </w:t>
      </w:r>
      <w:r w:rsidRPr="006F6115">
        <w:rPr>
          <w:rFonts w:ascii="Times New Roman" w:eastAsia="Times New Roman" w:hAnsi="Times New Roman" w:cs="Times New Roman"/>
          <w:color w:val="000000"/>
          <w:spacing w:val="-1"/>
          <w:w w:val="88"/>
          <w:sz w:val="28"/>
          <w:szCs w:val="28"/>
          <w:lang w:eastAsia="ru-RU"/>
        </w:rPr>
        <w:t>деятельности.</w:t>
      </w:r>
      <w:r w:rsidRPr="006F61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F6115">
        <w:rPr>
          <w:rFonts w:ascii="Times New Roman" w:eastAsia="Times New Roman" w:hAnsi="Times New Roman" w:cs="Times New Roman"/>
          <w:color w:val="000000"/>
          <w:spacing w:val="1"/>
          <w:w w:val="88"/>
          <w:sz w:val="28"/>
          <w:szCs w:val="28"/>
          <w:lang w:eastAsia="ru-RU"/>
        </w:rPr>
        <w:t xml:space="preserve">Важно учить ребенка строить свою </w:t>
      </w:r>
      <w:r w:rsidRPr="006F6115">
        <w:rPr>
          <w:rFonts w:ascii="Times New Roman" w:eastAsia="Times New Roman" w:hAnsi="Times New Roman" w:cs="Times New Roman"/>
          <w:b/>
          <w:color w:val="000000"/>
          <w:spacing w:val="1"/>
          <w:w w:val="88"/>
          <w:sz w:val="28"/>
          <w:szCs w:val="28"/>
          <w:lang w:eastAsia="ru-RU"/>
        </w:rPr>
        <w:t>речь</w:t>
      </w:r>
      <w:r w:rsidRPr="006F6115">
        <w:rPr>
          <w:rFonts w:ascii="Times New Roman" w:eastAsia="Times New Roman" w:hAnsi="Times New Roman" w:cs="Times New Roman"/>
          <w:color w:val="000000"/>
          <w:spacing w:val="1"/>
          <w:w w:val="88"/>
          <w:sz w:val="28"/>
          <w:szCs w:val="28"/>
          <w:lang w:eastAsia="ru-RU"/>
        </w:rPr>
        <w:t xml:space="preserve">, чтобы она была </w:t>
      </w:r>
      <w:r w:rsidRPr="006F6115">
        <w:rPr>
          <w:rFonts w:ascii="Times New Roman" w:eastAsia="Times New Roman" w:hAnsi="Times New Roman" w:cs="Times New Roman"/>
          <w:b/>
          <w:color w:val="000000"/>
          <w:spacing w:val="1"/>
          <w:w w:val="88"/>
          <w:sz w:val="28"/>
          <w:szCs w:val="28"/>
          <w:lang w:eastAsia="ru-RU"/>
        </w:rPr>
        <w:t>понятна</w:t>
      </w:r>
      <w:r w:rsidRPr="006F6115">
        <w:rPr>
          <w:rFonts w:ascii="Times New Roman" w:eastAsia="Times New Roman" w:hAnsi="Times New Roman" w:cs="Times New Roman"/>
          <w:color w:val="000000"/>
          <w:spacing w:val="1"/>
          <w:w w:val="88"/>
          <w:sz w:val="28"/>
          <w:szCs w:val="28"/>
          <w:lang w:eastAsia="ru-RU"/>
        </w:rPr>
        <w:t xml:space="preserve"> </w:t>
      </w:r>
      <w:r w:rsidRPr="006F6115">
        <w:rPr>
          <w:rFonts w:ascii="Times New Roman" w:eastAsia="Times New Roman" w:hAnsi="Times New Roman" w:cs="Times New Roman"/>
          <w:b/>
          <w:color w:val="000000"/>
          <w:w w:val="88"/>
          <w:sz w:val="28"/>
          <w:szCs w:val="28"/>
          <w:lang w:eastAsia="ru-RU"/>
        </w:rPr>
        <w:t>слушателю</w:t>
      </w:r>
      <w:r w:rsidRPr="006F6115">
        <w:rPr>
          <w:rFonts w:ascii="Times New Roman" w:eastAsia="Times New Roman" w:hAnsi="Times New Roman" w:cs="Times New Roman"/>
          <w:color w:val="000000"/>
          <w:w w:val="88"/>
          <w:sz w:val="28"/>
          <w:szCs w:val="28"/>
          <w:lang w:eastAsia="ru-RU"/>
        </w:rPr>
        <w:t>, а это:</w:t>
      </w:r>
    </w:p>
    <w:p w:rsidR="006F6115" w:rsidRPr="006F6115" w:rsidRDefault="006F6115" w:rsidP="006F6115">
      <w:pPr>
        <w:widowControl w:val="0"/>
        <w:numPr>
          <w:ilvl w:val="0"/>
          <w:numId w:val="1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 w:line="480" w:lineRule="exact"/>
        <w:ind w:left="1186" w:hanging="418"/>
        <w:rPr>
          <w:rFonts w:ascii="Times New Roman" w:eastAsia="Times New Roman" w:hAnsi="Times New Roman" w:cs="Times New Roman"/>
          <w:color w:val="000000"/>
          <w:spacing w:val="-26"/>
          <w:w w:val="8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88"/>
          <w:sz w:val="28"/>
          <w:szCs w:val="28"/>
          <w:lang w:eastAsia="ru-RU"/>
        </w:rPr>
        <w:t>самостоятельно,</w:t>
      </w:r>
      <w:r w:rsidRPr="006F6115">
        <w:rPr>
          <w:rFonts w:ascii="Times New Roman" w:eastAsia="Times New Roman" w:hAnsi="Times New Roman" w:cs="Times New Roman"/>
          <w:color w:val="000000"/>
          <w:spacing w:val="2"/>
          <w:w w:val="88"/>
          <w:sz w:val="28"/>
          <w:szCs w:val="28"/>
          <w:lang w:eastAsia="ru-RU"/>
        </w:rPr>
        <w:t xml:space="preserve"> связно   и   последовате</w:t>
      </w:r>
      <w:r>
        <w:rPr>
          <w:rFonts w:ascii="Times New Roman" w:eastAsia="Times New Roman" w:hAnsi="Times New Roman" w:cs="Times New Roman"/>
          <w:color w:val="000000"/>
          <w:spacing w:val="2"/>
          <w:w w:val="88"/>
          <w:sz w:val="28"/>
          <w:szCs w:val="28"/>
          <w:lang w:eastAsia="ru-RU"/>
        </w:rPr>
        <w:t>льно   излагать   свои   мысли,</w:t>
      </w:r>
      <w:r w:rsidRPr="006F6115">
        <w:rPr>
          <w:rFonts w:ascii="Times New Roman" w:eastAsia="Times New Roman" w:hAnsi="Times New Roman" w:cs="Times New Roman"/>
          <w:color w:val="000000"/>
          <w:spacing w:val="2"/>
          <w:w w:val="88"/>
          <w:sz w:val="28"/>
          <w:szCs w:val="28"/>
          <w:lang w:eastAsia="ru-RU"/>
        </w:rPr>
        <w:t xml:space="preserve"> с </w:t>
      </w:r>
      <w:r w:rsidRPr="006F6115">
        <w:rPr>
          <w:rFonts w:ascii="Times New Roman" w:eastAsia="Times New Roman" w:hAnsi="Times New Roman" w:cs="Times New Roman"/>
          <w:color w:val="000000"/>
          <w:spacing w:val="1"/>
          <w:w w:val="88"/>
          <w:sz w:val="28"/>
          <w:szCs w:val="28"/>
          <w:lang w:eastAsia="ru-RU"/>
        </w:rPr>
        <w:t>достаточной полнотой и законченностью, не отвлекаясь от темы;</w:t>
      </w:r>
    </w:p>
    <w:p w:rsidR="006F6115" w:rsidRPr="006F6115" w:rsidRDefault="006F6115" w:rsidP="006F6115">
      <w:pPr>
        <w:widowControl w:val="0"/>
        <w:numPr>
          <w:ilvl w:val="0"/>
          <w:numId w:val="1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before="5" w:after="0" w:line="480" w:lineRule="exact"/>
        <w:ind w:left="768"/>
        <w:rPr>
          <w:rFonts w:ascii="Times New Roman" w:eastAsia="Times New Roman" w:hAnsi="Times New Roman" w:cs="Times New Roman"/>
          <w:color w:val="000000"/>
          <w:spacing w:val="-19"/>
          <w:w w:val="88"/>
          <w:sz w:val="28"/>
          <w:szCs w:val="28"/>
          <w:lang w:eastAsia="ru-RU"/>
        </w:rPr>
      </w:pPr>
      <w:r w:rsidRPr="006F6115">
        <w:rPr>
          <w:rFonts w:ascii="Times New Roman" w:eastAsia="Times New Roman" w:hAnsi="Times New Roman" w:cs="Times New Roman"/>
          <w:color w:val="000000"/>
          <w:spacing w:val="1"/>
          <w:w w:val="88"/>
          <w:sz w:val="28"/>
          <w:szCs w:val="28"/>
          <w:lang w:eastAsia="ru-RU"/>
        </w:rPr>
        <w:t>находить точные слова и словосочетания;</w:t>
      </w:r>
    </w:p>
    <w:p w:rsidR="006F6115" w:rsidRPr="006F6115" w:rsidRDefault="006F6115" w:rsidP="006F6115">
      <w:pPr>
        <w:widowControl w:val="0"/>
        <w:numPr>
          <w:ilvl w:val="0"/>
          <w:numId w:val="1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 w:line="480" w:lineRule="exact"/>
        <w:ind w:left="1186" w:hanging="418"/>
        <w:rPr>
          <w:rFonts w:ascii="Times New Roman" w:eastAsia="Times New Roman" w:hAnsi="Times New Roman" w:cs="Times New Roman"/>
          <w:color w:val="000000"/>
          <w:spacing w:val="-22"/>
          <w:w w:val="88"/>
          <w:sz w:val="28"/>
          <w:szCs w:val="28"/>
          <w:lang w:eastAsia="ru-RU"/>
        </w:rPr>
      </w:pPr>
      <w:r w:rsidRPr="006F6115">
        <w:rPr>
          <w:rFonts w:ascii="Times New Roman" w:eastAsia="Times New Roman" w:hAnsi="Times New Roman" w:cs="Times New Roman"/>
          <w:color w:val="000000"/>
          <w:spacing w:val="8"/>
          <w:w w:val="88"/>
          <w:sz w:val="28"/>
          <w:szCs w:val="28"/>
          <w:lang w:eastAsia="ru-RU"/>
        </w:rPr>
        <w:t xml:space="preserve">правильно строить предложения, логически связывая их друг с другом, </w:t>
      </w:r>
      <w:r w:rsidRPr="006F6115">
        <w:rPr>
          <w:rFonts w:ascii="Times New Roman" w:eastAsia="Times New Roman" w:hAnsi="Times New Roman" w:cs="Times New Roman"/>
          <w:color w:val="000000"/>
          <w:spacing w:val="-5"/>
          <w:w w:val="88"/>
          <w:sz w:val="28"/>
          <w:szCs w:val="28"/>
          <w:lang w:eastAsia="ru-RU"/>
        </w:rPr>
        <w:t>соблюдая нормы звуко-слово-произношения;</w:t>
      </w:r>
    </w:p>
    <w:p w:rsidR="006F6115" w:rsidRPr="006F6115" w:rsidRDefault="006F6115" w:rsidP="006F6115">
      <w:pPr>
        <w:widowControl w:val="0"/>
        <w:numPr>
          <w:ilvl w:val="0"/>
          <w:numId w:val="1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before="14" w:after="0" w:line="480" w:lineRule="exact"/>
        <w:ind w:left="768"/>
        <w:rPr>
          <w:rFonts w:ascii="Times New Roman" w:eastAsia="Times New Roman" w:hAnsi="Times New Roman" w:cs="Times New Roman"/>
          <w:color w:val="000000"/>
          <w:spacing w:val="-15"/>
          <w:w w:val="88"/>
          <w:sz w:val="28"/>
          <w:szCs w:val="28"/>
          <w:lang w:eastAsia="ru-RU"/>
        </w:rPr>
      </w:pPr>
      <w:r w:rsidRPr="006F6115">
        <w:rPr>
          <w:rFonts w:ascii="Times New Roman" w:eastAsia="Times New Roman" w:hAnsi="Times New Roman" w:cs="Times New Roman"/>
          <w:color w:val="000000"/>
          <w:spacing w:val="1"/>
          <w:w w:val="88"/>
          <w:sz w:val="28"/>
          <w:szCs w:val="28"/>
          <w:lang w:eastAsia="ru-RU"/>
        </w:rPr>
        <w:t>рассказывать не торопясь, живо и выразительно.</w:t>
      </w:r>
    </w:p>
    <w:p w:rsidR="006F6115" w:rsidRPr="006F6115" w:rsidRDefault="006F6115" w:rsidP="006F6115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spacing w:before="14" w:after="0" w:line="480" w:lineRule="exact"/>
        <w:jc w:val="both"/>
        <w:rPr>
          <w:rFonts w:ascii="Times New Roman" w:eastAsia="Times New Roman" w:hAnsi="Times New Roman" w:cs="Times New Roman"/>
          <w:color w:val="000000"/>
          <w:spacing w:val="-15"/>
          <w:w w:val="88"/>
          <w:sz w:val="28"/>
          <w:szCs w:val="28"/>
          <w:lang w:eastAsia="ru-RU"/>
        </w:rPr>
      </w:pPr>
      <w:r w:rsidRPr="006F6115">
        <w:rPr>
          <w:rFonts w:ascii="Times New Roman" w:eastAsia="Times New Roman" w:hAnsi="Times New Roman" w:cs="Times New Roman"/>
          <w:color w:val="000000"/>
          <w:spacing w:val="-15"/>
          <w:w w:val="88"/>
          <w:sz w:val="28"/>
          <w:szCs w:val="28"/>
          <w:lang w:eastAsia="ru-RU"/>
        </w:rPr>
        <w:t xml:space="preserve">          </w:t>
      </w:r>
      <w:r w:rsidRPr="006F6115">
        <w:rPr>
          <w:rFonts w:ascii="Times New Roman" w:eastAsia="Times New Roman" w:hAnsi="Times New Roman" w:cs="Times New Roman"/>
          <w:color w:val="000000"/>
          <w:spacing w:val="6"/>
          <w:w w:val="88"/>
          <w:sz w:val="28"/>
          <w:szCs w:val="28"/>
          <w:lang w:eastAsia="ru-RU"/>
        </w:rPr>
        <w:t>Рассказы</w:t>
      </w:r>
      <w:r>
        <w:rPr>
          <w:rFonts w:ascii="Times New Roman" w:eastAsia="Times New Roman" w:hAnsi="Times New Roman" w:cs="Times New Roman"/>
          <w:color w:val="000000"/>
          <w:spacing w:val="6"/>
          <w:w w:val="88"/>
          <w:sz w:val="28"/>
          <w:szCs w:val="28"/>
          <w:lang w:eastAsia="ru-RU"/>
        </w:rPr>
        <w:t xml:space="preserve"> ребенка младшего</w:t>
      </w:r>
      <w:r w:rsidRPr="006F6115">
        <w:rPr>
          <w:rFonts w:ascii="Times New Roman" w:eastAsia="Times New Roman" w:hAnsi="Times New Roman" w:cs="Times New Roman"/>
          <w:color w:val="000000"/>
          <w:spacing w:val="6"/>
          <w:w w:val="88"/>
          <w:sz w:val="28"/>
          <w:szCs w:val="28"/>
          <w:lang w:eastAsia="ru-RU"/>
        </w:rPr>
        <w:t xml:space="preserve"> возраста </w:t>
      </w:r>
      <w:r>
        <w:rPr>
          <w:rFonts w:ascii="Times New Roman" w:eastAsia="Times New Roman" w:hAnsi="Times New Roman" w:cs="Times New Roman"/>
          <w:color w:val="000000"/>
          <w:spacing w:val="6"/>
          <w:w w:val="88"/>
          <w:sz w:val="28"/>
          <w:szCs w:val="28"/>
          <w:lang w:eastAsia="ru-RU"/>
        </w:rPr>
        <w:t xml:space="preserve">разнообразны   по   содержанию: </w:t>
      </w:r>
      <w:r w:rsidRPr="006F6115">
        <w:rPr>
          <w:rFonts w:ascii="Times New Roman" w:eastAsia="Times New Roman" w:hAnsi="Times New Roman" w:cs="Times New Roman"/>
          <w:color w:val="000000"/>
          <w:spacing w:val="6"/>
          <w:w w:val="88"/>
          <w:sz w:val="28"/>
          <w:szCs w:val="28"/>
          <w:lang w:eastAsia="ru-RU"/>
        </w:rPr>
        <w:t>об</w:t>
      </w:r>
      <w:r w:rsidRPr="006F61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F6115">
        <w:rPr>
          <w:rFonts w:ascii="Times New Roman" w:eastAsia="Times New Roman" w:hAnsi="Times New Roman" w:cs="Times New Roman"/>
          <w:color w:val="000000"/>
          <w:spacing w:val="12"/>
          <w:w w:val="88"/>
          <w:sz w:val="28"/>
          <w:szCs w:val="28"/>
          <w:lang w:eastAsia="ru-RU"/>
        </w:rPr>
        <w:t>игрушках и играх, о предметах быта</w:t>
      </w:r>
      <w:r>
        <w:rPr>
          <w:rFonts w:ascii="Times New Roman" w:eastAsia="Times New Roman" w:hAnsi="Times New Roman" w:cs="Times New Roman"/>
          <w:color w:val="000000"/>
          <w:spacing w:val="12"/>
          <w:w w:val="88"/>
          <w:sz w:val="28"/>
          <w:szCs w:val="28"/>
          <w:lang w:eastAsia="ru-RU"/>
        </w:rPr>
        <w:t>, о выполняемых трудовых поруче</w:t>
      </w:r>
      <w:r w:rsidRPr="006F6115">
        <w:rPr>
          <w:rFonts w:ascii="Times New Roman" w:eastAsia="Times New Roman" w:hAnsi="Times New Roman" w:cs="Times New Roman"/>
          <w:color w:val="000000"/>
          <w:spacing w:val="12"/>
          <w:w w:val="88"/>
          <w:sz w:val="28"/>
          <w:szCs w:val="28"/>
          <w:lang w:eastAsia="ru-RU"/>
        </w:rPr>
        <w:t>ниях, о</w:t>
      </w:r>
      <w:r w:rsidRPr="006F61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F6115">
        <w:rPr>
          <w:rFonts w:ascii="Times New Roman" w:eastAsia="Times New Roman" w:hAnsi="Times New Roman" w:cs="Times New Roman"/>
          <w:color w:val="000000"/>
          <w:spacing w:val="6"/>
          <w:w w:val="88"/>
          <w:sz w:val="28"/>
          <w:szCs w:val="28"/>
          <w:lang w:eastAsia="ru-RU"/>
        </w:rPr>
        <w:t>взаимоотношениях с товарищами, о природе и т.д. Важно, чтобы дети говорили о</w:t>
      </w:r>
      <w:r w:rsidRPr="006F6115">
        <w:rPr>
          <w:rFonts w:ascii="Times New Roman" w:eastAsia="Times New Roman" w:hAnsi="Times New Roman" w:cs="Times New Roman"/>
          <w:color w:val="000000"/>
          <w:spacing w:val="-15"/>
          <w:w w:val="88"/>
          <w:sz w:val="28"/>
          <w:szCs w:val="28"/>
          <w:lang w:eastAsia="ru-RU"/>
        </w:rPr>
        <w:t xml:space="preserve"> </w:t>
      </w:r>
      <w:r w:rsidRPr="006F6115">
        <w:rPr>
          <w:rFonts w:ascii="Times New Roman" w:eastAsia="Times New Roman" w:hAnsi="Times New Roman" w:cs="Times New Roman"/>
          <w:color w:val="000000"/>
          <w:spacing w:val="3"/>
          <w:w w:val="88"/>
          <w:sz w:val="28"/>
          <w:szCs w:val="28"/>
          <w:lang w:eastAsia="ru-RU"/>
        </w:rPr>
        <w:t xml:space="preserve">хорошо знакомых им предметах, фактах, событиях. Тогда их речь становится более </w:t>
      </w:r>
      <w:r w:rsidRPr="006F6115">
        <w:rPr>
          <w:rFonts w:ascii="Times New Roman" w:eastAsia="Times New Roman" w:hAnsi="Times New Roman" w:cs="Times New Roman"/>
          <w:color w:val="000000"/>
          <w:spacing w:val="-1"/>
          <w:w w:val="88"/>
          <w:sz w:val="28"/>
          <w:szCs w:val="28"/>
          <w:lang w:eastAsia="ru-RU"/>
        </w:rPr>
        <w:t>связной и свободной.</w:t>
      </w:r>
    </w:p>
    <w:p w:rsidR="006F6115" w:rsidRPr="006F6115" w:rsidRDefault="006F6115" w:rsidP="006F6115">
      <w:pPr>
        <w:widowControl w:val="0"/>
        <w:shd w:val="clear" w:color="auto" w:fill="FFFFFF"/>
        <w:tabs>
          <w:tab w:val="left" w:pos="8520"/>
        </w:tabs>
        <w:autoSpaceDE w:val="0"/>
        <w:autoSpaceDN w:val="0"/>
        <w:adjustRightInd w:val="0"/>
        <w:spacing w:before="14" w:after="0" w:line="480" w:lineRule="exact"/>
        <w:ind w:left="10" w:right="130" w:firstLine="715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F6115">
        <w:rPr>
          <w:rFonts w:ascii="Times New Roman" w:eastAsia="Times New Roman" w:hAnsi="Times New Roman" w:cs="Times New Roman"/>
          <w:color w:val="000000"/>
          <w:spacing w:val="12"/>
          <w:w w:val="88"/>
          <w:sz w:val="28"/>
          <w:szCs w:val="28"/>
          <w:lang w:eastAsia="ru-RU"/>
        </w:rPr>
        <w:t xml:space="preserve">В процессе обучения дети овладевают умением составлять рассказы </w:t>
      </w:r>
      <w:r w:rsidRPr="006F6115">
        <w:rPr>
          <w:rFonts w:ascii="Times New Roman" w:eastAsia="Times New Roman" w:hAnsi="Times New Roman" w:cs="Times New Roman"/>
          <w:color w:val="000000"/>
          <w:w w:val="88"/>
          <w:sz w:val="28"/>
          <w:szCs w:val="28"/>
          <w:lang w:eastAsia="ru-RU"/>
        </w:rPr>
        <w:t>различных видов:</w:t>
      </w:r>
      <w:r w:rsidRPr="006F6115">
        <w:rPr>
          <w:rFonts w:ascii="Times New Roman" w:eastAsia="Times New Roman" w:hAnsi="Times New Roman" w:cs="Times New Roman"/>
          <w:color w:val="000000"/>
          <w:spacing w:val="5"/>
          <w:w w:val="88"/>
          <w:sz w:val="28"/>
          <w:szCs w:val="28"/>
          <w:lang w:eastAsia="ru-RU"/>
        </w:rPr>
        <w:t xml:space="preserve"> рассказы на </w:t>
      </w:r>
      <w:r w:rsidRPr="006F6115">
        <w:rPr>
          <w:rFonts w:ascii="Times New Roman" w:eastAsia="Times New Roman" w:hAnsi="Times New Roman" w:cs="Times New Roman"/>
          <w:b/>
          <w:color w:val="000000"/>
          <w:spacing w:val="5"/>
          <w:w w:val="88"/>
          <w:sz w:val="28"/>
          <w:szCs w:val="28"/>
          <w:lang w:eastAsia="ru-RU"/>
        </w:rPr>
        <w:t xml:space="preserve">реалистические </w:t>
      </w:r>
      <w:r w:rsidRPr="006F6115">
        <w:rPr>
          <w:rFonts w:ascii="Times New Roman" w:eastAsia="Times New Roman" w:hAnsi="Times New Roman" w:cs="Times New Roman"/>
          <w:color w:val="000000"/>
          <w:spacing w:val="5"/>
          <w:w w:val="88"/>
          <w:sz w:val="28"/>
          <w:szCs w:val="28"/>
          <w:lang w:eastAsia="ru-RU"/>
        </w:rPr>
        <w:t>темы</w:t>
      </w:r>
      <w:r w:rsidRPr="006F6115">
        <w:rPr>
          <w:rFonts w:ascii="Times New Roman" w:eastAsia="Times New Roman" w:hAnsi="Times New Roman" w:cs="Times New Roman"/>
          <w:color w:val="000000"/>
          <w:spacing w:val="1"/>
          <w:w w:val="88"/>
          <w:sz w:val="28"/>
          <w:szCs w:val="28"/>
          <w:lang w:eastAsia="ru-RU"/>
        </w:rPr>
        <w:t xml:space="preserve">, </w:t>
      </w:r>
      <w:r w:rsidRPr="006F6115">
        <w:rPr>
          <w:rFonts w:ascii="Times New Roman" w:eastAsia="Times New Roman" w:hAnsi="Times New Roman" w:cs="Times New Roman"/>
          <w:b/>
          <w:color w:val="000000"/>
          <w:spacing w:val="1"/>
          <w:w w:val="88"/>
          <w:sz w:val="28"/>
          <w:szCs w:val="28"/>
          <w:lang w:eastAsia="ru-RU"/>
        </w:rPr>
        <w:t>т</w:t>
      </w:r>
      <w:r w:rsidRPr="006F6115">
        <w:rPr>
          <w:rFonts w:ascii="Times New Roman" w:eastAsia="Times New Roman" w:hAnsi="Times New Roman" w:cs="Times New Roman"/>
          <w:b/>
          <w:color w:val="000000"/>
          <w:spacing w:val="6"/>
          <w:w w:val="88"/>
          <w:sz w:val="28"/>
          <w:szCs w:val="28"/>
          <w:lang w:eastAsia="ru-RU"/>
        </w:rPr>
        <w:t>ворческие рассказы</w:t>
      </w:r>
      <w:r w:rsidRPr="006F6115">
        <w:rPr>
          <w:rFonts w:ascii="Times New Roman" w:eastAsia="Times New Roman" w:hAnsi="Times New Roman" w:cs="Times New Roman"/>
          <w:color w:val="000000"/>
          <w:spacing w:val="6"/>
          <w:w w:val="88"/>
          <w:sz w:val="28"/>
          <w:szCs w:val="28"/>
          <w:lang w:eastAsia="ru-RU"/>
        </w:rPr>
        <w:t>.</w:t>
      </w:r>
      <w:r w:rsidRPr="006F61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F6115">
        <w:rPr>
          <w:rFonts w:ascii="Times New Roman" w:eastAsia="Times New Roman" w:hAnsi="Times New Roman" w:cs="Times New Roman"/>
          <w:color w:val="000000"/>
          <w:spacing w:val="1"/>
          <w:w w:val="88"/>
          <w:sz w:val="28"/>
          <w:szCs w:val="28"/>
          <w:lang w:eastAsia="ru-RU"/>
        </w:rPr>
        <w:t xml:space="preserve">По форме рассказы делятся на </w:t>
      </w:r>
      <w:r w:rsidRPr="006F6115">
        <w:rPr>
          <w:rFonts w:ascii="Times New Roman" w:eastAsia="Times New Roman" w:hAnsi="Times New Roman" w:cs="Times New Roman"/>
          <w:b/>
          <w:color w:val="000000"/>
          <w:spacing w:val="1"/>
          <w:w w:val="88"/>
          <w:sz w:val="28"/>
          <w:szCs w:val="28"/>
          <w:lang w:eastAsia="ru-RU"/>
        </w:rPr>
        <w:t>описательные и сюжетные</w:t>
      </w:r>
      <w:r w:rsidRPr="006F6115">
        <w:rPr>
          <w:rFonts w:ascii="Times New Roman" w:eastAsia="Times New Roman" w:hAnsi="Times New Roman" w:cs="Times New Roman"/>
          <w:color w:val="000000"/>
          <w:spacing w:val="1"/>
          <w:w w:val="88"/>
          <w:sz w:val="28"/>
          <w:szCs w:val="28"/>
          <w:lang w:eastAsia="ru-RU"/>
        </w:rPr>
        <w:t xml:space="preserve"> рассказы.</w:t>
      </w:r>
    </w:p>
    <w:p w:rsidR="003D3676" w:rsidRDefault="006F6115" w:rsidP="0073701B">
      <w:pPr>
        <w:widowControl w:val="0"/>
        <w:shd w:val="clear" w:color="auto" w:fill="FFFFFF"/>
        <w:autoSpaceDE w:val="0"/>
        <w:autoSpaceDN w:val="0"/>
        <w:adjustRightInd w:val="0"/>
        <w:spacing w:before="10" w:after="0" w:line="480" w:lineRule="exact"/>
        <w:jc w:val="both"/>
      </w:pPr>
      <w:r w:rsidRPr="006F6115">
        <w:rPr>
          <w:rFonts w:ascii="Times New Roman" w:eastAsia="Times New Roman" w:hAnsi="Times New Roman" w:cs="Times New Roman"/>
          <w:color w:val="000000"/>
          <w:spacing w:val="6"/>
          <w:w w:val="88"/>
          <w:sz w:val="28"/>
          <w:szCs w:val="28"/>
          <w:lang w:eastAsia="ru-RU"/>
        </w:rPr>
        <w:t xml:space="preserve">         В    дошкольном    возрасте    дети    только     еще    </w:t>
      </w:r>
      <w:r>
        <w:rPr>
          <w:rFonts w:ascii="Times New Roman" w:eastAsia="Times New Roman" w:hAnsi="Times New Roman" w:cs="Times New Roman"/>
          <w:color w:val="000000"/>
          <w:spacing w:val="6"/>
          <w:w w:val="88"/>
          <w:sz w:val="28"/>
          <w:szCs w:val="28"/>
          <w:lang w:eastAsia="ru-RU"/>
        </w:rPr>
        <w:t>начинают    овладе</w:t>
      </w:r>
      <w:r w:rsidRPr="006F6115">
        <w:rPr>
          <w:rFonts w:ascii="Times New Roman" w:eastAsia="Times New Roman" w:hAnsi="Times New Roman" w:cs="Times New Roman"/>
          <w:color w:val="000000"/>
          <w:spacing w:val="6"/>
          <w:w w:val="88"/>
          <w:sz w:val="28"/>
          <w:szCs w:val="28"/>
          <w:lang w:eastAsia="ru-RU"/>
        </w:rPr>
        <w:t xml:space="preserve">вать </w:t>
      </w:r>
      <w:r w:rsidRPr="006F6115">
        <w:rPr>
          <w:rFonts w:ascii="Times New Roman" w:eastAsia="Times New Roman" w:hAnsi="Times New Roman" w:cs="Times New Roman"/>
          <w:color w:val="000000"/>
          <w:spacing w:val="8"/>
          <w:w w:val="88"/>
          <w:sz w:val="28"/>
          <w:szCs w:val="28"/>
          <w:lang w:eastAsia="ru-RU"/>
        </w:rPr>
        <w:t>моно</w:t>
      </w:r>
      <w:r>
        <w:rPr>
          <w:rFonts w:ascii="Times New Roman" w:eastAsia="Times New Roman" w:hAnsi="Times New Roman" w:cs="Times New Roman"/>
          <w:color w:val="000000"/>
          <w:spacing w:val="8"/>
          <w:w w:val="88"/>
          <w:sz w:val="28"/>
          <w:szCs w:val="28"/>
          <w:lang w:eastAsia="ru-RU"/>
        </w:rPr>
        <w:t>логической речью.  Поэтому они нуждаются в своевременной помо</w:t>
      </w:r>
      <w:r w:rsidRPr="006F6115">
        <w:rPr>
          <w:rFonts w:ascii="Times New Roman" w:eastAsia="Times New Roman" w:hAnsi="Times New Roman" w:cs="Times New Roman"/>
          <w:color w:val="000000"/>
          <w:spacing w:val="8"/>
          <w:w w:val="88"/>
          <w:sz w:val="28"/>
          <w:szCs w:val="28"/>
          <w:lang w:eastAsia="ru-RU"/>
        </w:rPr>
        <w:t>щи</w:t>
      </w:r>
      <w:r>
        <w:rPr>
          <w:rFonts w:ascii="Times New Roman" w:eastAsia="Times New Roman" w:hAnsi="Times New Roman" w:cs="Times New Roman"/>
          <w:color w:val="000000"/>
          <w:spacing w:val="8"/>
          <w:w w:val="88"/>
          <w:sz w:val="28"/>
          <w:szCs w:val="28"/>
          <w:lang w:eastAsia="ru-RU"/>
        </w:rPr>
        <w:t xml:space="preserve"> </w:t>
      </w:r>
      <w:r w:rsidRPr="006F6115">
        <w:rPr>
          <w:rFonts w:ascii="Times New Roman" w:eastAsia="Times New Roman" w:hAnsi="Times New Roman" w:cs="Times New Roman"/>
          <w:color w:val="000000"/>
          <w:spacing w:val="8"/>
          <w:w w:val="88"/>
          <w:sz w:val="28"/>
          <w:szCs w:val="28"/>
          <w:lang w:eastAsia="ru-RU"/>
        </w:rPr>
        <w:t>со</w:t>
      </w:r>
      <w:r w:rsidRPr="006F6115">
        <w:rPr>
          <w:rFonts w:ascii="Times New Roman" w:eastAsia="Times New Roman" w:hAnsi="Times New Roman" w:cs="Times New Roman"/>
          <w:color w:val="000000"/>
          <w:spacing w:val="8"/>
          <w:w w:val="88"/>
          <w:sz w:val="28"/>
          <w:szCs w:val="28"/>
          <w:vertAlign w:val="superscript"/>
          <w:lang w:eastAsia="ru-RU"/>
        </w:rPr>
        <w:t xml:space="preserve"> </w:t>
      </w:r>
      <w:r w:rsidRPr="006F6115">
        <w:rPr>
          <w:rFonts w:ascii="Times New Roman" w:eastAsia="Times New Roman" w:hAnsi="Times New Roman" w:cs="Times New Roman"/>
          <w:color w:val="000000"/>
          <w:spacing w:val="3"/>
          <w:w w:val="88"/>
          <w:sz w:val="28"/>
          <w:szCs w:val="28"/>
          <w:lang w:eastAsia="ru-RU"/>
        </w:rPr>
        <w:t xml:space="preserve">стороны взрослых, в их советах и указаниях. </w:t>
      </w:r>
      <w:r w:rsidRPr="006F6115">
        <w:rPr>
          <w:rFonts w:ascii="Times New Roman" w:eastAsia="Times New Roman" w:hAnsi="Times New Roman" w:cs="Times New Roman"/>
          <w:b/>
          <w:color w:val="000000"/>
          <w:spacing w:val="3"/>
          <w:w w:val="88"/>
          <w:sz w:val="28"/>
          <w:szCs w:val="28"/>
          <w:lang w:eastAsia="ru-RU"/>
        </w:rPr>
        <w:t>Составление</w:t>
      </w:r>
      <w:r w:rsidRPr="006F6115">
        <w:rPr>
          <w:rFonts w:ascii="Times New Roman" w:eastAsia="Times New Roman" w:hAnsi="Times New Roman" w:cs="Times New Roman"/>
          <w:color w:val="000000"/>
          <w:spacing w:val="3"/>
          <w:w w:val="88"/>
          <w:sz w:val="28"/>
          <w:szCs w:val="28"/>
          <w:lang w:eastAsia="ru-RU"/>
        </w:rPr>
        <w:t xml:space="preserve"> разного вида </w:t>
      </w:r>
      <w:r w:rsidRPr="006F6115">
        <w:rPr>
          <w:rFonts w:ascii="Times New Roman" w:eastAsia="Times New Roman" w:hAnsi="Times New Roman" w:cs="Times New Roman"/>
          <w:b/>
          <w:color w:val="000000"/>
          <w:spacing w:val="3"/>
          <w:w w:val="88"/>
          <w:sz w:val="28"/>
          <w:szCs w:val="28"/>
          <w:lang w:eastAsia="ru-RU"/>
        </w:rPr>
        <w:t>рассказов</w:t>
      </w:r>
      <w:r w:rsidRPr="006F6115">
        <w:rPr>
          <w:rFonts w:ascii="Times New Roman" w:eastAsia="Times New Roman" w:hAnsi="Times New Roman" w:cs="Times New Roman"/>
          <w:color w:val="000000"/>
          <w:spacing w:val="3"/>
          <w:w w:val="88"/>
          <w:sz w:val="28"/>
          <w:szCs w:val="28"/>
          <w:lang w:eastAsia="ru-RU"/>
        </w:rPr>
        <w:t xml:space="preserve"> - наиболее трудный для детей род речевой деятельности. </w:t>
      </w:r>
      <w:r w:rsidRPr="006F6115">
        <w:rPr>
          <w:rFonts w:ascii="Times New Roman" w:eastAsia="Times New Roman" w:hAnsi="Times New Roman" w:cs="Times New Roman"/>
          <w:b/>
          <w:color w:val="000000"/>
          <w:spacing w:val="3"/>
          <w:w w:val="88"/>
          <w:sz w:val="28"/>
          <w:szCs w:val="28"/>
          <w:lang w:eastAsia="ru-RU"/>
        </w:rPr>
        <w:t>Важным</w:t>
      </w:r>
      <w:r w:rsidRPr="006F6115">
        <w:rPr>
          <w:rFonts w:ascii="Times New Roman" w:eastAsia="Times New Roman" w:hAnsi="Times New Roman" w:cs="Times New Roman"/>
          <w:color w:val="000000"/>
          <w:spacing w:val="3"/>
          <w:w w:val="88"/>
          <w:sz w:val="28"/>
          <w:szCs w:val="28"/>
          <w:lang w:eastAsia="ru-RU"/>
        </w:rPr>
        <w:t xml:space="preserve"> условием является </w:t>
      </w:r>
      <w:r w:rsidRPr="006F6115">
        <w:rPr>
          <w:rFonts w:ascii="Times New Roman" w:eastAsia="Times New Roman" w:hAnsi="Times New Roman" w:cs="Times New Roman"/>
          <w:b/>
          <w:color w:val="000000"/>
          <w:spacing w:val="1"/>
          <w:w w:val="88"/>
          <w:sz w:val="28"/>
          <w:szCs w:val="28"/>
          <w:lang w:eastAsia="ru-RU"/>
        </w:rPr>
        <w:t>богатый словарный запас</w:t>
      </w:r>
      <w:r w:rsidRPr="006F6115">
        <w:rPr>
          <w:rFonts w:ascii="Times New Roman" w:eastAsia="Times New Roman" w:hAnsi="Times New Roman" w:cs="Times New Roman"/>
          <w:color w:val="000000"/>
          <w:spacing w:val="1"/>
          <w:w w:val="88"/>
          <w:sz w:val="28"/>
          <w:szCs w:val="28"/>
          <w:lang w:eastAsia="ru-RU"/>
        </w:rPr>
        <w:t xml:space="preserve"> у детей и </w:t>
      </w:r>
      <w:r w:rsidRPr="006F6115">
        <w:rPr>
          <w:rFonts w:ascii="Times New Roman" w:eastAsia="Times New Roman" w:hAnsi="Times New Roman" w:cs="Times New Roman"/>
          <w:b/>
          <w:color w:val="000000"/>
          <w:spacing w:val="1"/>
          <w:w w:val="88"/>
          <w:sz w:val="28"/>
          <w:szCs w:val="28"/>
          <w:lang w:eastAsia="ru-RU"/>
        </w:rPr>
        <w:t>грамматически правильная речь</w:t>
      </w:r>
      <w:r w:rsidRPr="006F6115">
        <w:rPr>
          <w:rFonts w:ascii="Times New Roman" w:eastAsia="Times New Roman" w:hAnsi="Times New Roman" w:cs="Times New Roman"/>
          <w:color w:val="000000"/>
          <w:spacing w:val="1"/>
          <w:w w:val="88"/>
          <w:sz w:val="28"/>
          <w:szCs w:val="28"/>
          <w:lang w:eastAsia="ru-RU"/>
        </w:rPr>
        <w:t>.</w:t>
      </w:r>
      <w:bookmarkStart w:id="0" w:name="_GoBack"/>
      <w:bookmarkEnd w:id="0"/>
    </w:p>
    <w:sectPr w:rsidR="003D3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C1071"/>
    <w:multiLevelType w:val="singleLevel"/>
    <w:tmpl w:val="0526F3B2"/>
    <w:lvl w:ilvl="0">
      <w:start w:val="1"/>
      <w:numFmt w:val="decimal"/>
      <w:lvlText w:val="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538"/>
    <w:rsid w:val="003D3676"/>
    <w:rsid w:val="006F6115"/>
    <w:rsid w:val="0073701B"/>
    <w:rsid w:val="00A5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8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ГРИША</cp:lastModifiedBy>
  <cp:revision>3</cp:revision>
  <dcterms:created xsi:type="dcterms:W3CDTF">2018-01-10T17:20:00Z</dcterms:created>
  <dcterms:modified xsi:type="dcterms:W3CDTF">2021-01-12T17:39:00Z</dcterms:modified>
</cp:coreProperties>
</file>