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0" w:rsidRPr="00E51E22" w:rsidRDefault="004D3200" w:rsidP="00BF20E1">
      <w:pPr>
        <w:shd w:val="clear" w:color="auto" w:fill="FFFFFF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51E22">
        <w:rPr>
          <w:rFonts w:ascii="Times New Roman" w:hAnsi="Times New Roman"/>
          <w:b/>
          <w:i/>
          <w:iCs/>
          <w:color w:val="000000"/>
          <w:spacing w:val="-11"/>
          <w:sz w:val="40"/>
          <w:szCs w:val="40"/>
        </w:rPr>
        <w:t>Что  читать  детям</w:t>
      </w:r>
    </w:p>
    <w:p w:rsidR="004D3200" w:rsidRPr="00A47D36" w:rsidRDefault="004D3200" w:rsidP="00E51E22">
      <w:pPr>
        <w:shd w:val="clear" w:color="auto" w:fill="FFFFFF"/>
        <w:spacing w:before="403" w:line="365" w:lineRule="exact"/>
        <w:ind w:left="19" w:firstLine="706"/>
        <w:contextualSpacing/>
        <w:jc w:val="both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-1"/>
          <w:sz w:val="32"/>
          <w:szCs w:val="32"/>
        </w:rPr>
        <w:t xml:space="preserve">Чтение не только развивает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 xml:space="preserve">малыша, но и дает возможность объединиться с близким человеком на </w:t>
      </w:r>
      <w:r w:rsidRPr="00A47D36">
        <w:rPr>
          <w:rFonts w:ascii="Times New Roman" w:hAnsi="Times New Roman"/>
          <w:color w:val="000000"/>
          <w:spacing w:val="-4"/>
          <w:sz w:val="32"/>
          <w:szCs w:val="32"/>
        </w:rPr>
        <w:t xml:space="preserve">основе общего интереса, совместного действия, то есть способствует </w:t>
      </w:r>
      <w:r w:rsidRPr="00A47D36">
        <w:rPr>
          <w:rFonts w:ascii="Times New Roman" w:hAnsi="Times New Roman"/>
          <w:color w:val="000000"/>
          <w:spacing w:val="-7"/>
          <w:sz w:val="32"/>
          <w:szCs w:val="32"/>
        </w:rPr>
        <w:t>теплым эмоциональным отношениям.</w:t>
      </w:r>
    </w:p>
    <w:p w:rsidR="004D3200" w:rsidRPr="00A47D36" w:rsidRDefault="004D3200" w:rsidP="00E51E22">
      <w:pPr>
        <w:shd w:val="clear" w:color="auto" w:fill="FFFFFF"/>
        <w:spacing w:before="403" w:line="365" w:lineRule="exact"/>
        <w:ind w:left="19" w:firstLine="70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Что читать детям</w:t>
      </w:r>
      <w:r w:rsidRPr="009E14E9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?</w:t>
      </w:r>
      <w:r w:rsidRPr="00A47D3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Читайте только те книги, которые нравятся Вам. Выбирайте </w:t>
      </w:r>
      <w:r w:rsidRPr="00A47D36">
        <w:rPr>
          <w:rFonts w:ascii="Times New Roman" w:hAnsi="Times New Roman"/>
          <w:b/>
          <w:bCs/>
          <w:color w:val="000000"/>
          <w:spacing w:val="-6"/>
          <w:sz w:val="32"/>
          <w:szCs w:val="32"/>
        </w:rPr>
        <w:t xml:space="preserve">для чтения подлинно художественные произведения. Пусть ребенок </w:t>
      </w:r>
      <w:r w:rsidRPr="00A47D36">
        <w:rPr>
          <w:rFonts w:ascii="Times New Roman" w:hAnsi="Times New Roman"/>
          <w:b/>
          <w:bCs/>
          <w:color w:val="000000"/>
          <w:spacing w:val="-7"/>
          <w:sz w:val="32"/>
          <w:szCs w:val="32"/>
        </w:rPr>
        <w:t>видит, какое удовольствие доставляет чтение.</w:t>
      </w:r>
    </w:p>
    <w:p w:rsidR="004D3200" w:rsidRPr="00A47D36" w:rsidRDefault="004D3200" w:rsidP="00E51E22">
      <w:pPr>
        <w:shd w:val="clear" w:color="auto" w:fill="FFFFFF"/>
        <w:spacing w:line="365" w:lineRule="exact"/>
        <w:ind w:left="19" w:right="14" w:firstLine="701"/>
        <w:contextualSpacing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-5"/>
          <w:sz w:val="32"/>
          <w:szCs w:val="32"/>
        </w:rPr>
        <w:t xml:space="preserve">Еще до года малыш начинает слушать первые песенки, потешки, стихи, рассматривать в книжках картинки. В этом возрасте его больше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>интересует интонации, ритмы, задаваемые стихами.</w:t>
      </w:r>
    </w:p>
    <w:p w:rsidR="004D3200" w:rsidRPr="00A47D36" w:rsidRDefault="004D3200" w:rsidP="00E51E22">
      <w:pPr>
        <w:shd w:val="clear" w:color="auto" w:fill="FFFFFF"/>
        <w:spacing w:line="365" w:lineRule="exact"/>
        <w:ind w:left="19" w:right="14" w:firstLine="701"/>
        <w:contextualSpacing/>
        <w:jc w:val="both"/>
        <w:rPr>
          <w:rFonts w:ascii="Times New Roman" w:hAnsi="Times New Roman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6"/>
          <w:sz w:val="32"/>
          <w:szCs w:val="32"/>
        </w:rPr>
        <w:t xml:space="preserve">Постепенно внимание ребенка </w:t>
      </w:r>
      <w:r w:rsidRPr="00A47D36">
        <w:rPr>
          <w:rFonts w:ascii="Times New Roman" w:hAnsi="Times New Roman"/>
          <w:color w:val="000000"/>
          <w:spacing w:val="13"/>
          <w:sz w:val="32"/>
          <w:szCs w:val="32"/>
        </w:rPr>
        <w:t xml:space="preserve">начинают привлекать события. Предложите малышу книги,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 xml:space="preserve">иллюстрации в которых отражают содержание, например: «Сказки в картинках», «Кто сказал мяу?», «Капризная кошка» </w:t>
      </w:r>
      <w:r w:rsidRPr="00A47D36">
        <w:rPr>
          <w:rFonts w:ascii="Times New Roman" w:hAnsi="Times New Roman"/>
          <w:i/>
          <w:iCs/>
          <w:color w:val="000000"/>
          <w:spacing w:val="-6"/>
          <w:sz w:val="32"/>
          <w:szCs w:val="32"/>
        </w:rPr>
        <w:t>В.Сутеева</w:t>
      </w:r>
      <w:r>
        <w:rPr>
          <w:rFonts w:ascii="Times New Roman" w:hAnsi="Times New Roman"/>
          <w:i/>
          <w:iCs/>
          <w:color w:val="000000"/>
          <w:spacing w:val="-6"/>
          <w:sz w:val="32"/>
          <w:szCs w:val="32"/>
        </w:rPr>
        <w:t xml:space="preserve"> </w:t>
      </w:r>
      <w:r w:rsidRPr="009E14E9">
        <w:rPr>
          <w:rFonts w:ascii="Times New Roman" w:hAnsi="Times New Roman"/>
          <w:iCs/>
          <w:color w:val="000000"/>
          <w:spacing w:val="-6"/>
          <w:sz w:val="32"/>
          <w:szCs w:val="32"/>
        </w:rPr>
        <w:t>и другие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>.</w:t>
      </w:r>
    </w:p>
    <w:p w:rsidR="004D3200" w:rsidRPr="00A47D36" w:rsidRDefault="004D3200" w:rsidP="00BF20E1">
      <w:pPr>
        <w:shd w:val="clear" w:color="auto" w:fill="FFFFFF"/>
        <w:spacing w:line="365" w:lineRule="exact"/>
        <w:ind w:left="715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A47D36">
        <w:rPr>
          <w:rFonts w:ascii="Times New Roman" w:hAnsi="Times New Roman"/>
          <w:b/>
          <w:i/>
          <w:color w:val="000000"/>
          <w:spacing w:val="-6"/>
          <w:sz w:val="32"/>
          <w:szCs w:val="32"/>
        </w:rPr>
        <w:t>Во время чтения</w:t>
      </w:r>
      <w:r w:rsidRPr="00A47D36">
        <w:rPr>
          <w:rFonts w:ascii="Times New Roman" w:hAnsi="Times New Roman"/>
          <w:b/>
          <w:color w:val="000000"/>
          <w:spacing w:val="-6"/>
          <w:sz w:val="32"/>
          <w:szCs w:val="32"/>
        </w:rPr>
        <w:t>:</w:t>
      </w:r>
    </w:p>
    <w:p w:rsidR="004D3200" w:rsidRPr="00A47D36" w:rsidRDefault="004D3200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/>
          <w:color w:val="000000"/>
          <w:spacing w:val="-35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5"/>
          <w:sz w:val="32"/>
          <w:szCs w:val="32"/>
        </w:rPr>
        <w:t xml:space="preserve">- Отвечайте </w:t>
      </w:r>
      <w:r>
        <w:rPr>
          <w:rFonts w:ascii="Times New Roman" w:hAnsi="Times New Roman"/>
          <w:color w:val="000000"/>
          <w:spacing w:val="5"/>
          <w:sz w:val="32"/>
          <w:szCs w:val="32"/>
        </w:rPr>
        <w:t>на</w:t>
      </w:r>
      <w:r w:rsidRPr="00A47D36">
        <w:rPr>
          <w:rFonts w:ascii="Times New Roman" w:hAnsi="Times New Roman"/>
          <w:color w:val="000000"/>
          <w:spacing w:val="5"/>
          <w:sz w:val="32"/>
          <w:szCs w:val="32"/>
        </w:rPr>
        <w:t xml:space="preserve"> вопросы, которые по ходу </w:t>
      </w:r>
      <w:r>
        <w:rPr>
          <w:rFonts w:ascii="Times New Roman" w:hAnsi="Times New Roman"/>
          <w:color w:val="000000"/>
          <w:spacing w:val="5"/>
          <w:sz w:val="32"/>
          <w:szCs w:val="32"/>
        </w:rPr>
        <w:t xml:space="preserve">чтения 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ребёнок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>задает сам!</w:t>
      </w:r>
    </w:p>
    <w:p w:rsidR="004D3200" w:rsidRPr="00A47D36" w:rsidRDefault="004D3200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/>
          <w:color w:val="000000"/>
          <w:spacing w:val="-20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-5"/>
          <w:sz w:val="32"/>
          <w:szCs w:val="32"/>
        </w:rPr>
        <w:t xml:space="preserve">- Читайте с выражением, меняйте интонацию в зависимости от  </w:t>
      </w:r>
      <w:r w:rsidRPr="00A47D36">
        <w:rPr>
          <w:rFonts w:ascii="Times New Roman" w:hAnsi="Times New Roman"/>
          <w:color w:val="000000"/>
          <w:spacing w:val="-8"/>
          <w:sz w:val="32"/>
          <w:szCs w:val="32"/>
        </w:rPr>
        <w:t>персонажа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>, читая как бы по ролям</w:t>
      </w:r>
      <w:r w:rsidRPr="00A47D36">
        <w:rPr>
          <w:rFonts w:ascii="Times New Roman" w:hAnsi="Times New Roman"/>
          <w:color w:val="000000"/>
          <w:spacing w:val="-8"/>
          <w:sz w:val="32"/>
          <w:szCs w:val="32"/>
        </w:rPr>
        <w:t>.</w:t>
      </w:r>
    </w:p>
    <w:p w:rsidR="004D3200" w:rsidRPr="00A47D36" w:rsidRDefault="004D3200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-1"/>
          <w:sz w:val="32"/>
          <w:szCs w:val="32"/>
        </w:rPr>
        <w:t>-</w:t>
      </w:r>
      <w:r w:rsidRPr="00E51E22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A47D36">
        <w:rPr>
          <w:rFonts w:ascii="Times New Roman" w:hAnsi="Times New Roman"/>
          <w:color w:val="000000"/>
          <w:spacing w:val="-1"/>
          <w:sz w:val="32"/>
          <w:szCs w:val="32"/>
        </w:rPr>
        <w:t xml:space="preserve"> Для поддержания интереса к книге, упрощайте текст. </w:t>
      </w:r>
    </w:p>
    <w:p w:rsidR="004D3200" w:rsidRPr="009E14E9" w:rsidRDefault="004D3200" w:rsidP="00E51E22">
      <w:pPr>
        <w:shd w:val="clear" w:color="auto" w:fill="FFFFFF"/>
        <w:spacing w:line="365" w:lineRule="exact"/>
        <w:ind w:left="14" w:right="10"/>
        <w:contextualSpacing/>
        <w:jc w:val="both"/>
        <w:rPr>
          <w:rFonts w:ascii="Times New Roman" w:hAnsi="Times New Roman"/>
          <w:sz w:val="32"/>
          <w:szCs w:val="32"/>
        </w:rPr>
      </w:pPr>
      <w:r w:rsidRPr="009E14E9">
        <w:rPr>
          <w:rFonts w:ascii="Times New Roman" w:hAnsi="Times New Roman"/>
          <w:color w:val="000000"/>
          <w:spacing w:val="-1"/>
          <w:sz w:val="32"/>
          <w:szCs w:val="32"/>
        </w:rPr>
        <w:t xml:space="preserve">- </w:t>
      </w:r>
      <w:r w:rsidRPr="00A47D36">
        <w:rPr>
          <w:rFonts w:ascii="Times New Roman" w:hAnsi="Times New Roman"/>
          <w:color w:val="000000"/>
          <w:spacing w:val="-7"/>
          <w:sz w:val="32"/>
          <w:szCs w:val="32"/>
        </w:rPr>
        <w:t xml:space="preserve">Показывайте иллюстрации, привлекайте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>внимание к содержанию</w:t>
      </w:r>
      <w:r>
        <w:rPr>
          <w:rFonts w:ascii="Times New Roman" w:hAnsi="Times New Roman"/>
          <w:color w:val="000000"/>
          <w:spacing w:val="-6"/>
          <w:sz w:val="32"/>
          <w:szCs w:val="32"/>
        </w:rPr>
        <w:t xml:space="preserve"> произведения</w:t>
      </w:r>
      <w:r w:rsidRPr="009E14E9">
        <w:rPr>
          <w:rFonts w:ascii="Times New Roman" w:hAnsi="Times New Roman"/>
          <w:color w:val="000000"/>
          <w:spacing w:val="-6"/>
          <w:sz w:val="32"/>
          <w:szCs w:val="32"/>
        </w:rPr>
        <w:t>.</w:t>
      </w:r>
    </w:p>
    <w:p w:rsidR="004D3200" w:rsidRPr="00A47D36" w:rsidRDefault="004D3200" w:rsidP="00E51E22">
      <w:pPr>
        <w:shd w:val="clear" w:color="auto" w:fill="FFFFFF"/>
        <w:tabs>
          <w:tab w:val="left" w:pos="1502"/>
        </w:tabs>
        <w:spacing w:line="365" w:lineRule="exact"/>
        <w:contextualSpacing/>
        <w:jc w:val="both"/>
        <w:rPr>
          <w:rFonts w:ascii="Times New Roman" w:hAnsi="Times New Roman"/>
          <w:sz w:val="32"/>
          <w:szCs w:val="32"/>
        </w:rPr>
      </w:pPr>
      <w:r w:rsidRPr="00A47D36">
        <w:rPr>
          <w:rFonts w:ascii="Times New Roman" w:hAnsi="Times New Roman"/>
          <w:color w:val="000000"/>
          <w:spacing w:val="-4"/>
          <w:sz w:val="32"/>
          <w:szCs w:val="32"/>
        </w:rPr>
        <w:t xml:space="preserve">         </w:t>
      </w:r>
      <w:r w:rsidRPr="00A47D36">
        <w:rPr>
          <w:rFonts w:ascii="Times New Roman" w:hAnsi="Times New Roman"/>
          <w:color w:val="000000"/>
          <w:spacing w:val="1"/>
          <w:sz w:val="32"/>
          <w:szCs w:val="32"/>
        </w:rPr>
        <w:t xml:space="preserve">Чтобы заинтриговать содержанием, </w:t>
      </w:r>
      <w:r w:rsidRPr="00A47D36">
        <w:rPr>
          <w:rFonts w:ascii="Times New Roman" w:hAnsi="Times New Roman"/>
          <w:color w:val="000000"/>
          <w:spacing w:val="-5"/>
          <w:sz w:val="32"/>
          <w:szCs w:val="32"/>
        </w:rPr>
        <w:t xml:space="preserve">делайте    выразительные    паузы,    останавливайтесь    на    самом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 xml:space="preserve">интересном месте, затем продолжайте чтение. </w:t>
      </w:r>
    </w:p>
    <w:p w:rsidR="004D3200" w:rsidRPr="00A47D36" w:rsidRDefault="004D3200" w:rsidP="00E51E22">
      <w:pPr>
        <w:shd w:val="clear" w:color="auto" w:fill="FFFFFF"/>
        <w:tabs>
          <w:tab w:val="left" w:pos="4541"/>
        </w:tabs>
        <w:spacing w:line="365" w:lineRule="exact"/>
        <w:contextualSpacing/>
        <w:jc w:val="both"/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</w:pPr>
      <w:r w:rsidRPr="00A47D36">
        <w:rPr>
          <w:rFonts w:ascii="Times New Roman" w:hAnsi="Times New Roman"/>
          <w:sz w:val="32"/>
          <w:szCs w:val="32"/>
        </w:rPr>
        <w:t xml:space="preserve">        </w:t>
      </w:r>
      <w:r w:rsidRPr="00A47D36"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  <w:t xml:space="preserve">Во время чтения убирайте из поля зрения игрушки и предметы, которые отвлекают малыша. </w:t>
      </w:r>
    </w:p>
    <w:p w:rsidR="004D3200" w:rsidRPr="00A47D36" w:rsidRDefault="004D3200" w:rsidP="00E51E22">
      <w:pPr>
        <w:shd w:val="clear" w:color="auto" w:fill="FFFFFF"/>
        <w:tabs>
          <w:tab w:val="left" w:pos="4541"/>
        </w:tabs>
        <w:spacing w:line="365" w:lineRule="exact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  <w:t xml:space="preserve">       </w:t>
      </w:r>
      <w:r w:rsidRPr="00A47D36"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  <w:t xml:space="preserve">Постарайтесь читать в </w:t>
      </w:r>
      <w:r w:rsidRPr="00A47D36">
        <w:rPr>
          <w:rFonts w:ascii="Times New Roman" w:hAnsi="Times New Roman"/>
          <w:b/>
          <w:bCs/>
          <w:color w:val="000000"/>
          <w:sz w:val="32"/>
          <w:szCs w:val="32"/>
        </w:rPr>
        <w:t xml:space="preserve">тихом месте, и главное, не отвлекайтесь сами. </w:t>
      </w:r>
    </w:p>
    <w:p w:rsidR="004D3200" w:rsidRPr="00A47D36" w:rsidRDefault="004D3200" w:rsidP="00E51E22">
      <w:pPr>
        <w:contextualSpacing/>
        <w:jc w:val="both"/>
        <w:rPr>
          <w:rFonts w:ascii="Times New Roman" w:hAnsi="Times New Roman"/>
          <w:color w:val="000000"/>
          <w:spacing w:val="-6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32"/>
          <w:szCs w:val="32"/>
        </w:rPr>
        <w:t xml:space="preserve">      </w:t>
      </w:r>
      <w:r w:rsidRPr="00A47D36">
        <w:rPr>
          <w:rFonts w:ascii="Times New Roman" w:hAnsi="Times New Roman"/>
          <w:color w:val="000000"/>
          <w:spacing w:val="-5"/>
          <w:sz w:val="32"/>
          <w:szCs w:val="32"/>
        </w:rPr>
        <w:t xml:space="preserve">Читайте ребенку даже тогда, когда он научится читать сам. У него будет поддерживаться желание узнавать из книг новое, </w:t>
      </w:r>
      <w:r w:rsidRPr="00A47D36">
        <w:rPr>
          <w:rFonts w:ascii="Times New Roman" w:hAnsi="Times New Roman"/>
          <w:color w:val="000000"/>
          <w:spacing w:val="10"/>
          <w:sz w:val="32"/>
          <w:szCs w:val="32"/>
        </w:rPr>
        <w:t xml:space="preserve">он захочет активно и </w:t>
      </w:r>
      <w:r w:rsidRPr="00A47D36">
        <w:rPr>
          <w:rFonts w:ascii="Times New Roman" w:hAnsi="Times New Roman"/>
          <w:color w:val="000000"/>
          <w:spacing w:val="-6"/>
          <w:sz w:val="32"/>
          <w:szCs w:val="32"/>
        </w:rPr>
        <w:t xml:space="preserve">решительно действовать в неожиданных ситуациях, научится сопереживать полюбившимся героям. </w:t>
      </w:r>
    </w:p>
    <w:p w:rsidR="004D3200" w:rsidRPr="00A47D36" w:rsidRDefault="004D3200" w:rsidP="00E51E22">
      <w:pPr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      </w:t>
      </w:r>
      <w:r w:rsidRPr="00A47D36">
        <w:rPr>
          <w:rFonts w:ascii="Times New Roman" w:hAnsi="Times New Roman"/>
          <w:b/>
          <w:bCs/>
          <w:color w:val="000000"/>
          <w:spacing w:val="-4"/>
          <w:sz w:val="32"/>
          <w:szCs w:val="32"/>
        </w:rPr>
        <w:t xml:space="preserve">Хорошо, когда ежедневное чтение вслух входит в привычку и </w:t>
      </w:r>
      <w:r w:rsidRPr="00A47D36"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  <w:t>становится традицией</w:t>
      </w:r>
      <w:r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  <w:t>!</w:t>
      </w:r>
    </w:p>
    <w:sectPr w:rsidR="004D3200" w:rsidRPr="00A47D36" w:rsidSect="008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D36"/>
    <w:rsid w:val="002C08E5"/>
    <w:rsid w:val="004D3200"/>
    <w:rsid w:val="006518D1"/>
    <w:rsid w:val="008A1DCE"/>
    <w:rsid w:val="009476E8"/>
    <w:rsid w:val="009E14E9"/>
    <w:rsid w:val="00A47D36"/>
    <w:rsid w:val="00BF20E1"/>
    <w:rsid w:val="00D23CEE"/>
    <w:rsid w:val="00DB2CD6"/>
    <w:rsid w:val="00E5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F20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89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7</cp:revision>
  <dcterms:created xsi:type="dcterms:W3CDTF">2017-02-03T04:07:00Z</dcterms:created>
  <dcterms:modified xsi:type="dcterms:W3CDTF">2024-03-06T21:14:00Z</dcterms:modified>
</cp:coreProperties>
</file>