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93" w:rsidRPr="00E201C9" w:rsidRDefault="00563193" w:rsidP="0056319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36"/>
          <w:szCs w:val="36"/>
        </w:rPr>
        <w:t>ПОСУДА</w:t>
      </w:r>
    </w:p>
    <w:p w:rsidR="00563193" w:rsidRPr="00B24B3A" w:rsidRDefault="00563193" w:rsidP="00563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193" w:rsidRPr="00FA6420" w:rsidRDefault="00563193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Рассмотреть с ребёнком предметы посуды. При обсуждении употреблять обобщающее слово "посуда".</w:t>
      </w:r>
    </w:p>
    <w:p w:rsidR="00563193" w:rsidRPr="00FA6420" w:rsidRDefault="00563193" w:rsidP="00FA6420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563193" w:rsidRPr="00FA6420" w:rsidRDefault="00563193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Уметь классифицировать посуду: чайная, столовая, кухонная; посуда в которой готовят пищу, из которой едят и т.д.</w:t>
      </w:r>
    </w:p>
    <w:p w:rsidR="00563193" w:rsidRPr="00FA6420" w:rsidRDefault="00563193" w:rsidP="00FA642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3193" w:rsidRPr="00FA6420" w:rsidRDefault="00563193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Обсудить назначение посуды (например: в кастрюле варят суп, из чашки пьют, ложкой едят суп и т.д.).</w:t>
      </w:r>
    </w:p>
    <w:p w:rsidR="00563193" w:rsidRPr="00FA6420" w:rsidRDefault="00563193" w:rsidP="00FA6420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563193" w:rsidRPr="00FA6420" w:rsidRDefault="00563193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Рассмотреть и назвать части посуды: дно, носик, ручка, стенки, крышка и т.д.</w:t>
      </w:r>
    </w:p>
    <w:p w:rsidR="00563193" w:rsidRPr="00FA6420" w:rsidRDefault="00563193" w:rsidP="00FA6420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563193" w:rsidRPr="00FA6420" w:rsidRDefault="00563193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 xml:space="preserve">Показать, где дома хранится посуда: в шкафу, </w:t>
      </w:r>
      <w:r w:rsidR="00FA6420" w:rsidRPr="00FA6420">
        <w:rPr>
          <w:rFonts w:ascii="Times New Roman" w:hAnsi="Times New Roman"/>
          <w:sz w:val="32"/>
          <w:szCs w:val="32"/>
        </w:rPr>
        <w:t xml:space="preserve">в </w:t>
      </w:r>
      <w:r w:rsidRPr="00FA6420">
        <w:rPr>
          <w:rFonts w:ascii="Times New Roman" w:hAnsi="Times New Roman"/>
          <w:sz w:val="32"/>
          <w:szCs w:val="32"/>
        </w:rPr>
        <w:t xml:space="preserve">серванте, </w:t>
      </w:r>
      <w:r w:rsidR="00FA6420" w:rsidRPr="00FA6420">
        <w:rPr>
          <w:rFonts w:ascii="Times New Roman" w:hAnsi="Times New Roman"/>
          <w:sz w:val="32"/>
          <w:szCs w:val="32"/>
        </w:rPr>
        <w:t xml:space="preserve">на </w:t>
      </w:r>
      <w:r w:rsidRPr="00FA6420">
        <w:rPr>
          <w:rFonts w:ascii="Times New Roman" w:hAnsi="Times New Roman"/>
          <w:sz w:val="32"/>
          <w:szCs w:val="32"/>
        </w:rPr>
        <w:t xml:space="preserve">столе, </w:t>
      </w:r>
      <w:r w:rsidR="00FA6420" w:rsidRPr="00FA6420">
        <w:rPr>
          <w:rFonts w:ascii="Times New Roman" w:hAnsi="Times New Roman"/>
          <w:sz w:val="32"/>
          <w:szCs w:val="32"/>
        </w:rPr>
        <w:t xml:space="preserve">в </w:t>
      </w:r>
      <w:r w:rsidRPr="00FA6420">
        <w:rPr>
          <w:rFonts w:ascii="Times New Roman" w:hAnsi="Times New Roman"/>
          <w:sz w:val="32"/>
          <w:szCs w:val="32"/>
        </w:rPr>
        <w:t>буфете и т.д.</w:t>
      </w:r>
    </w:p>
    <w:p w:rsidR="00563193" w:rsidRPr="00FA6420" w:rsidRDefault="00563193" w:rsidP="00FA6420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563193" w:rsidRPr="00FA6420" w:rsidRDefault="00563193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В качестве экскурсии  сходите с ребёнком в магазин посуды.</w:t>
      </w:r>
    </w:p>
    <w:p w:rsidR="00FA6420" w:rsidRPr="00FA6420" w:rsidRDefault="00FA6420" w:rsidP="00FA6420">
      <w:pPr>
        <w:pStyle w:val="a3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FA6420" w:rsidRPr="00FA6420" w:rsidRDefault="00FA6420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Игра «Что из чего?»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A6420">
        <w:rPr>
          <w:rFonts w:ascii="Times New Roman" w:hAnsi="Times New Roman" w:cs="Times New Roman"/>
          <w:sz w:val="32"/>
          <w:szCs w:val="32"/>
        </w:rPr>
        <w:t>Стакан</w:t>
      </w:r>
      <w:proofErr w:type="gramEnd"/>
      <w:r w:rsidRPr="00FA6420">
        <w:rPr>
          <w:rFonts w:ascii="Times New Roman" w:hAnsi="Times New Roman" w:cs="Times New Roman"/>
          <w:sz w:val="32"/>
          <w:szCs w:val="32"/>
        </w:rPr>
        <w:t xml:space="preserve"> из стекла – </w:t>
      </w:r>
      <w:proofErr w:type="gramStart"/>
      <w:r w:rsidRPr="00FA6420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Pr="00FA6420">
        <w:rPr>
          <w:rFonts w:ascii="Times New Roman" w:hAnsi="Times New Roman" w:cs="Times New Roman"/>
          <w:sz w:val="32"/>
          <w:szCs w:val="32"/>
        </w:rPr>
        <w:t xml:space="preserve"> стакан? – стеклянный.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 xml:space="preserve">Нож из </w:t>
      </w:r>
      <w:proofErr w:type="gramStart"/>
      <w:r w:rsidRPr="00FA6420">
        <w:rPr>
          <w:rFonts w:ascii="Times New Roman" w:hAnsi="Times New Roman" w:cs="Times New Roman"/>
          <w:sz w:val="32"/>
          <w:szCs w:val="32"/>
        </w:rPr>
        <w:t>металла</w:t>
      </w:r>
      <w:proofErr w:type="gramEnd"/>
      <w:r w:rsidRPr="00FA6420">
        <w:rPr>
          <w:rFonts w:ascii="Times New Roman" w:hAnsi="Times New Roman" w:cs="Times New Roman"/>
          <w:sz w:val="32"/>
          <w:szCs w:val="32"/>
        </w:rPr>
        <w:t xml:space="preserve"> – какой нож? – металлический.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A6420">
        <w:rPr>
          <w:rFonts w:ascii="Times New Roman" w:hAnsi="Times New Roman" w:cs="Times New Roman"/>
          <w:sz w:val="32"/>
          <w:szCs w:val="32"/>
        </w:rPr>
        <w:t>Чашка</w:t>
      </w:r>
      <w:proofErr w:type="gramEnd"/>
      <w:r w:rsidRPr="00FA6420">
        <w:rPr>
          <w:rFonts w:ascii="Times New Roman" w:hAnsi="Times New Roman" w:cs="Times New Roman"/>
          <w:sz w:val="32"/>
          <w:szCs w:val="32"/>
        </w:rPr>
        <w:t xml:space="preserve"> из фарфора – </w:t>
      </w:r>
      <w:proofErr w:type="gramStart"/>
      <w:r w:rsidRPr="00FA6420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FA6420">
        <w:rPr>
          <w:rFonts w:ascii="Times New Roman" w:hAnsi="Times New Roman" w:cs="Times New Roman"/>
          <w:sz w:val="32"/>
          <w:szCs w:val="32"/>
        </w:rPr>
        <w:t xml:space="preserve"> чашка? – фарфоровая.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6420" w:rsidRPr="00FA6420" w:rsidRDefault="00FA6420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Игра «Два – две»»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 xml:space="preserve">- О чём можно сказать два? 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- Два ножа, два стакана…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- О чём можно сказать две?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- Две ложки, две вилки, две кастрюли, две чашки…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6420" w:rsidRPr="00FA6420" w:rsidRDefault="00FA6420" w:rsidP="00FA642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Игра «Из чего?»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Суп наливаю из кастрюли.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Кофе пью из … (чашки).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Чай наливаю из … (чайника).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Кашу ем из … (миски).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6420">
        <w:rPr>
          <w:rFonts w:ascii="Times New Roman" w:hAnsi="Times New Roman" w:cs="Times New Roman"/>
          <w:sz w:val="32"/>
          <w:szCs w:val="32"/>
        </w:rPr>
        <w:t>Рис кушаю из … (тарелки).</w:t>
      </w:r>
    </w:p>
    <w:p w:rsidR="00FA6420" w:rsidRPr="00FA6420" w:rsidRDefault="00FA6420" w:rsidP="00FA64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6420" w:rsidRPr="00FA6420" w:rsidRDefault="00FA6420" w:rsidP="00FA642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A6420" w:rsidRDefault="00FA6420" w:rsidP="00FA642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63193" w:rsidRPr="00FA6420" w:rsidRDefault="00FA6420" w:rsidP="00FA642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FA6420">
        <w:rPr>
          <w:rFonts w:ascii="Times New Roman" w:hAnsi="Times New Roman"/>
          <w:b/>
          <w:i/>
          <w:sz w:val="32"/>
          <w:szCs w:val="32"/>
        </w:rPr>
        <w:lastRenderedPageBreak/>
        <w:t>УЧИМ СТИХОТВОРЕНИЕ</w:t>
      </w:r>
    </w:p>
    <w:p w:rsidR="00563193" w:rsidRPr="00FA6420" w:rsidRDefault="00563193" w:rsidP="00FA642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Очень вкусно пахнет щами.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Кто обедать будет с нами?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Старший брат несет обед,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А у Тани ложки нет.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Разве Таня виновата?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Ложка спряталась куда-то!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Нет ее ни там, ни здесь…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Значит, можно щи не есть!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3193" w:rsidRPr="00FA6420" w:rsidRDefault="00FA6420" w:rsidP="00FA642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FA6420">
        <w:rPr>
          <w:rFonts w:ascii="Times New Roman" w:hAnsi="Times New Roman"/>
          <w:b/>
          <w:i/>
          <w:sz w:val="32"/>
          <w:szCs w:val="32"/>
        </w:rPr>
        <w:t>ПАЛЬЧИКОВАЯ ГИМНАСТИКА «МАШИНА КАША»</w:t>
      </w:r>
    </w:p>
    <w:p w:rsidR="00563193" w:rsidRPr="00FA6420" w:rsidRDefault="00563193" w:rsidP="00FA642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Маша каши наварила,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Маша кашей всех кормила.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A6420">
        <w:rPr>
          <w:rFonts w:ascii="Times New Roman" w:hAnsi="Times New Roman"/>
          <w:i/>
          <w:sz w:val="32"/>
          <w:szCs w:val="32"/>
        </w:rPr>
        <w:t xml:space="preserve">                (Указательным пальцем правой руки дети мешают «кашу» в левой ладошке.)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Положила Маша кашу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Кошке – в чашку,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Жучке – в плошку,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А коту – в большую ложку.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В миску – курицам, цыплятам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И в корытце поросятам.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A6420">
        <w:rPr>
          <w:rFonts w:ascii="Times New Roman" w:hAnsi="Times New Roman"/>
          <w:i/>
          <w:sz w:val="32"/>
          <w:szCs w:val="32"/>
        </w:rPr>
        <w:t>(Загибают пальчики по одному на левой руке.)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Всю посуду заняла,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A6420">
        <w:rPr>
          <w:rFonts w:ascii="Times New Roman" w:hAnsi="Times New Roman"/>
          <w:i/>
          <w:sz w:val="32"/>
          <w:szCs w:val="32"/>
        </w:rPr>
        <w:t>(Разгибают кулачок.)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6420">
        <w:rPr>
          <w:rFonts w:ascii="Times New Roman" w:hAnsi="Times New Roman"/>
          <w:sz w:val="32"/>
          <w:szCs w:val="32"/>
        </w:rPr>
        <w:t>Все до крошки раздала.</w:t>
      </w:r>
    </w:p>
    <w:p w:rsidR="00563193" w:rsidRPr="00FA6420" w:rsidRDefault="00563193" w:rsidP="00FA6420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A6420">
        <w:rPr>
          <w:rFonts w:ascii="Times New Roman" w:hAnsi="Times New Roman"/>
          <w:i/>
          <w:sz w:val="32"/>
          <w:szCs w:val="32"/>
        </w:rPr>
        <w:t>(Сдувают «крошки» с ладошки.)</w:t>
      </w:r>
    </w:p>
    <w:p w:rsidR="00826934" w:rsidRPr="00FA6420" w:rsidRDefault="00826934" w:rsidP="00FA6420">
      <w:pPr>
        <w:spacing w:after="0" w:line="240" w:lineRule="auto"/>
        <w:rPr>
          <w:sz w:val="32"/>
          <w:szCs w:val="32"/>
        </w:rPr>
      </w:pPr>
    </w:p>
    <w:sectPr w:rsidR="00826934" w:rsidRPr="00FA6420" w:rsidSect="00D8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57F7"/>
    <w:multiLevelType w:val="hybridMultilevel"/>
    <w:tmpl w:val="97A8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193"/>
    <w:rsid w:val="00563193"/>
    <w:rsid w:val="00826934"/>
    <w:rsid w:val="00F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2017-11-09T06:02:00Z</dcterms:created>
  <dcterms:modified xsi:type="dcterms:W3CDTF">2020-11-08T12:56:00Z</dcterms:modified>
</cp:coreProperties>
</file>