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86" w:rsidRPr="00D577CF" w:rsidRDefault="00AD3186" w:rsidP="00AD3186">
      <w:pPr>
        <w:jc w:val="center"/>
        <w:rPr>
          <w:b/>
          <w:sz w:val="40"/>
          <w:szCs w:val="40"/>
        </w:rPr>
      </w:pPr>
      <w:r w:rsidRPr="00D577CF">
        <w:rPr>
          <w:b/>
          <w:sz w:val="40"/>
          <w:szCs w:val="40"/>
        </w:rPr>
        <w:t>ЗВУК</w:t>
      </w:r>
      <w:r w:rsidR="00D577CF" w:rsidRPr="00D577CF">
        <w:rPr>
          <w:b/>
          <w:sz w:val="40"/>
          <w:szCs w:val="40"/>
        </w:rPr>
        <w:t>И Г,</w:t>
      </w:r>
      <w:r w:rsidR="00D577CF">
        <w:rPr>
          <w:b/>
          <w:sz w:val="40"/>
          <w:szCs w:val="40"/>
        </w:rPr>
        <w:t xml:space="preserve"> </w:t>
      </w:r>
      <w:r w:rsidR="00D577CF" w:rsidRPr="00D577CF">
        <w:rPr>
          <w:b/>
          <w:sz w:val="40"/>
          <w:szCs w:val="40"/>
        </w:rPr>
        <w:t>Г(мягкий)</w:t>
      </w:r>
      <w:bookmarkStart w:id="0" w:name="_GoBack"/>
      <w:bookmarkEnd w:id="0"/>
      <w:r w:rsidRPr="00D577CF">
        <w:rPr>
          <w:b/>
          <w:sz w:val="40"/>
          <w:szCs w:val="40"/>
        </w:rPr>
        <w:t xml:space="preserve"> </w:t>
      </w:r>
      <w:r w:rsidR="00D577CF" w:rsidRPr="00D577CF">
        <w:rPr>
          <w:b/>
          <w:sz w:val="40"/>
          <w:szCs w:val="40"/>
        </w:rPr>
        <w:t xml:space="preserve">и </w:t>
      </w:r>
      <w:r w:rsidRPr="00D577CF">
        <w:rPr>
          <w:b/>
          <w:sz w:val="40"/>
          <w:szCs w:val="40"/>
        </w:rPr>
        <w:t>БУКВА Г</w:t>
      </w:r>
      <w:r w:rsidR="00D577CF" w:rsidRPr="00D577CF">
        <w:rPr>
          <w:b/>
          <w:sz w:val="40"/>
          <w:szCs w:val="40"/>
        </w:rPr>
        <w:t>,</w:t>
      </w:r>
      <w:r w:rsidR="00D577CF">
        <w:rPr>
          <w:b/>
          <w:sz w:val="40"/>
          <w:szCs w:val="40"/>
        </w:rPr>
        <w:t xml:space="preserve"> </w:t>
      </w:r>
      <w:r w:rsidR="00D577CF" w:rsidRPr="00D577CF">
        <w:rPr>
          <w:b/>
          <w:sz w:val="40"/>
          <w:szCs w:val="40"/>
        </w:rPr>
        <w:t>г</w:t>
      </w:r>
    </w:p>
    <w:p w:rsidR="00AD3186" w:rsidRDefault="00AD3186" w:rsidP="00AD3186">
      <w:pPr>
        <w:rPr>
          <w:b/>
          <w:sz w:val="52"/>
          <w:szCs w:val="52"/>
        </w:rPr>
      </w:pP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[Г]</w:t>
      </w:r>
      <w:r w:rsidRPr="00D577CF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Звук [Г] </w:t>
      </w:r>
      <w:r w:rsidRPr="00D577CF">
        <w:rPr>
          <w:sz w:val="36"/>
          <w:szCs w:val="36"/>
        </w:rPr>
        <w:t>– звонкий согласный, произносится с голосом, голосовые связки  работают (горлышко  дрожит).</w:t>
      </w:r>
    </w:p>
    <w:p w:rsidR="00D577CF" w:rsidRPr="00D577CF" w:rsidRDefault="00D577CF" w:rsidP="00D577CF">
      <w:pPr>
        <w:rPr>
          <w:sz w:val="36"/>
          <w:szCs w:val="36"/>
          <w:u w:val="single"/>
        </w:rPr>
      </w:pPr>
      <w:r w:rsidRPr="00D577CF">
        <w:rPr>
          <w:sz w:val="36"/>
          <w:szCs w:val="36"/>
          <w:u w:val="single"/>
        </w:rPr>
        <w:t>Звук</w:t>
      </w:r>
      <w:r w:rsidRPr="00D577CF">
        <w:rPr>
          <w:b/>
          <w:sz w:val="36"/>
          <w:szCs w:val="36"/>
        </w:rPr>
        <w:t>[Г]</w:t>
      </w:r>
      <w:r w:rsidRPr="00D577CF">
        <w:rPr>
          <w:sz w:val="36"/>
          <w:szCs w:val="36"/>
          <w:u w:val="single"/>
        </w:rPr>
        <w:t xml:space="preserve"> оглушается на конце слова и звучит как [К].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[Г]</w:t>
      </w:r>
      <w:r w:rsidRPr="00D577CF">
        <w:rPr>
          <w:sz w:val="36"/>
          <w:szCs w:val="36"/>
        </w:rPr>
        <w:t xml:space="preserve"> – твёрдый согласный. 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[Г`]</w:t>
      </w:r>
      <w:r w:rsidRPr="00D577CF">
        <w:rPr>
          <w:sz w:val="36"/>
          <w:szCs w:val="36"/>
        </w:rPr>
        <w:t xml:space="preserve"> – мягкий согласный.</w:t>
      </w:r>
    </w:p>
    <w:p w:rsidR="00AD3186" w:rsidRPr="00D577CF" w:rsidRDefault="00AD3186" w:rsidP="00AD3186">
      <w:pPr>
        <w:rPr>
          <w:sz w:val="36"/>
          <w:szCs w:val="36"/>
        </w:rPr>
      </w:pPr>
    </w:p>
    <w:p w:rsidR="00AD3186" w:rsidRPr="00D577CF" w:rsidRDefault="00D577CF" w:rsidP="00AD3186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="00AD3186" w:rsidRPr="00D577CF">
        <w:rPr>
          <w:sz w:val="36"/>
          <w:szCs w:val="36"/>
        </w:rPr>
        <w:t>Назови звук, который чаще других повторяется в стихотворении:</w:t>
      </w:r>
      <w:r w:rsidR="00AD3186" w:rsidRPr="00D577CF">
        <w:rPr>
          <w:b/>
          <w:sz w:val="36"/>
          <w:szCs w:val="36"/>
        </w:rPr>
        <w:t xml:space="preserve"> </w:t>
      </w:r>
    </w:p>
    <w:p w:rsidR="00AD3186" w:rsidRPr="00D577CF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Гром гремит, грозит, грохочет – </w:t>
      </w:r>
    </w:p>
    <w:p w:rsidR="00AD3186" w:rsidRPr="00D577CF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>Напугать гроза нас хочет!</w:t>
      </w:r>
    </w:p>
    <w:p w:rsidR="00AD3186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>Небо было голубое – стало грозное, стальное…</w:t>
      </w:r>
    </w:p>
    <w:p w:rsidR="00C972CF" w:rsidRPr="00D577CF" w:rsidRDefault="00C972CF" w:rsidP="00AD3186">
      <w:pPr>
        <w:ind w:right="-185"/>
        <w:rPr>
          <w:i/>
          <w:sz w:val="36"/>
          <w:szCs w:val="36"/>
        </w:rPr>
      </w:pPr>
    </w:p>
    <w:p w:rsidR="00AD3186" w:rsidRPr="00D577CF" w:rsidRDefault="00D577CF" w:rsidP="00AD3186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="00AD3186" w:rsidRPr="00D577CF">
        <w:rPr>
          <w:sz w:val="36"/>
          <w:szCs w:val="36"/>
        </w:rPr>
        <w:t>Замени первый звук в слове на звук [Г]:</w:t>
      </w:r>
    </w:p>
    <w:p w:rsidR="00AD3186" w:rsidRPr="00D577CF" w:rsidRDefault="00AD3186" w:rsidP="00AD3186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Калька – </w:t>
      </w:r>
      <w:r w:rsidRPr="00D577CF">
        <w:rPr>
          <w:b/>
          <w:i/>
          <w:sz w:val="36"/>
          <w:szCs w:val="36"/>
        </w:rPr>
        <w:t>г</w:t>
      </w:r>
      <w:r w:rsidRPr="00D577CF">
        <w:rPr>
          <w:i/>
          <w:sz w:val="36"/>
          <w:szCs w:val="36"/>
        </w:rPr>
        <w:t xml:space="preserve">алька               код –…               </w:t>
      </w:r>
    </w:p>
    <w:p w:rsidR="00D577CF" w:rsidRDefault="00AD3186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Кладь –…                         пол–… </w:t>
      </w:r>
    </w:p>
    <w:p w:rsidR="00C972CF" w:rsidRPr="00D577CF" w:rsidRDefault="00C972CF" w:rsidP="00D577CF">
      <w:pPr>
        <w:rPr>
          <w:i/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Повтори не ошибись:</w:t>
      </w:r>
    </w:p>
    <w:p w:rsidR="00D577CF" w:rsidRDefault="00D577CF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>Гусь Гога и гусь Гага друг без друга ни шага.</w:t>
      </w:r>
    </w:p>
    <w:p w:rsidR="00C972CF" w:rsidRPr="00D577CF" w:rsidRDefault="00C972CF" w:rsidP="00D577CF">
      <w:pPr>
        <w:rPr>
          <w:i/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Запомни и повтори:</w:t>
      </w:r>
    </w:p>
    <w:p w:rsid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Га –</w:t>
      </w:r>
      <w:proofErr w:type="spellStart"/>
      <w:r w:rsidRPr="00D577CF">
        <w:rPr>
          <w:sz w:val="36"/>
          <w:szCs w:val="36"/>
        </w:rPr>
        <w:t>гя</w:t>
      </w:r>
      <w:proofErr w:type="spellEnd"/>
      <w:r w:rsidRPr="00D577CF">
        <w:rPr>
          <w:sz w:val="36"/>
          <w:szCs w:val="36"/>
        </w:rPr>
        <w:t xml:space="preserve"> –га; </w:t>
      </w:r>
      <w:proofErr w:type="spellStart"/>
      <w:r w:rsidRPr="00D577CF">
        <w:rPr>
          <w:sz w:val="36"/>
          <w:szCs w:val="36"/>
        </w:rPr>
        <w:t>го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го</w:t>
      </w:r>
      <w:proofErr w:type="spellEnd"/>
      <w:r w:rsidRPr="00D577CF">
        <w:rPr>
          <w:sz w:val="36"/>
          <w:szCs w:val="36"/>
        </w:rPr>
        <w:t xml:space="preserve">; 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; </w:t>
      </w:r>
      <w:proofErr w:type="spellStart"/>
      <w:r w:rsidRPr="00D577CF">
        <w:rPr>
          <w:sz w:val="36"/>
          <w:szCs w:val="36"/>
        </w:rPr>
        <w:t>гы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ги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гы</w:t>
      </w:r>
      <w:proofErr w:type="spellEnd"/>
    </w:p>
    <w:p w:rsidR="00C972CF" w:rsidRPr="00D577CF" w:rsidRDefault="00C972CF" w:rsidP="00D577CF">
      <w:pPr>
        <w:rPr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Замени звук</w:t>
      </w:r>
    </w:p>
    <w:p w:rsid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Га(</w:t>
      </w:r>
      <w:proofErr w:type="spellStart"/>
      <w:r w:rsidRPr="00D577CF">
        <w:rPr>
          <w:sz w:val="36"/>
          <w:szCs w:val="36"/>
        </w:rPr>
        <w:t>гя</w:t>
      </w:r>
      <w:proofErr w:type="spellEnd"/>
      <w:proofErr w:type="gramStart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го</w:t>
      </w:r>
      <w:proofErr w:type="spellEnd"/>
      <w:proofErr w:type="gram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гы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ги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гя</w:t>
      </w:r>
      <w:proofErr w:type="spellEnd"/>
      <w:r w:rsidRPr="00D577CF">
        <w:rPr>
          <w:sz w:val="36"/>
          <w:szCs w:val="36"/>
        </w:rPr>
        <w:t xml:space="preserve"> (га),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>(</w:t>
      </w:r>
      <w:proofErr w:type="spellStart"/>
      <w:r w:rsidRPr="00D577CF">
        <w:rPr>
          <w:sz w:val="36"/>
          <w:szCs w:val="36"/>
        </w:rPr>
        <w:t>го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>)</w:t>
      </w:r>
    </w:p>
    <w:p w:rsidR="00C972CF" w:rsidRPr="00D577CF" w:rsidRDefault="00C972CF" w:rsidP="00D577CF">
      <w:pPr>
        <w:rPr>
          <w:i/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звуковой анализ слов:</w:t>
      </w:r>
    </w:p>
    <w:p w:rsidR="00D577CF" w:rsidRPr="00D577CF" w:rsidRDefault="00C972CF" w:rsidP="00C972C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г</w:t>
      </w:r>
      <w:r w:rsidR="00D577CF" w:rsidRPr="00D577CF">
        <w:rPr>
          <w:i/>
          <w:sz w:val="36"/>
          <w:szCs w:val="36"/>
        </w:rPr>
        <w:t>убы, гном</w:t>
      </w: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Зарисовать схемы слов в тетради</w:t>
      </w:r>
    </w:p>
    <w:p w:rsidR="00B61B69" w:rsidRPr="00D577CF" w:rsidRDefault="00B61B69">
      <w:pPr>
        <w:rPr>
          <w:sz w:val="36"/>
          <w:szCs w:val="36"/>
        </w:rPr>
      </w:pPr>
    </w:p>
    <w:sectPr w:rsidR="00B61B69" w:rsidRPr="00D577CF" w:rsidSect="00B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6"/>
    <w:rsid w:val="00AD3186"/>
    <w:rsid w:val="00B61B69"/>
    <w:rsid w:val="00C972CF"/>
    <w:rsid w:val="00D577CF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8AB9"/>
  <w15:docId w15:val="{A649ABD6-B44A-4358-8BDD-44BE071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2018-11-29T09:27:00Z</dcterms:created>
  <dcterms:modified xsi:type="dcterms:W3CDTF">2023-11-28T11:29:00Z</dcterms:modified>
</cp:coreProperties>
</file>